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8D5A" w14:textId="77777777" w:rsidR="00524296" w:rsidRDefault="00524296" w:rsidP="00A53ABD">
      <w:pPr>
        <w:jc w:val="both"/>
      </w:pPr>
      <w:r>
        <w:t>Modulo per l’adesione alla chiamata sui presenti richiesta dal Ministero della Giustizia (G.U. n. 80 del 8/10/2019)</w:t>
      </w:r>
    </w:p>
    <w:p w14:paraId="05EE8D5B" w14:textId="77777777" w:rsidR="00524296" w:rsidRDefault="00524296"/>
    <w:p w14:paraId="05EE8D5C" w14:textId="77777777" w:rsidR="00524296" w:rsidRDefault="00524296">
      <w:r>
        <w:t>Ambito territoriale di Ravenna</w:t>
      </w:r>
    </w:p>
    <w:p w14:paraId="05EE8D5D" w14:textId="77777777" w:rsidR="00524296" w:rsidRDefault="00524296">
      <w:r>
        <w:t>Centro per l’impiego di __________________________</w:t>
      </w:r>
    </w:p>
    <w:p w14:paraId="05EE8D5E" w14:textId="77777777" w:rsidR="00524296" w:rsidRDefault="00524296"/>
    <w:p w14:paraId="05EE8D5F" w14:textId="77777777" w:rsidR="00524296" w:rsidRDefault="00524296">
      <w:r>
        <w:t>DOMANDA DI ADESIONE ALLA CHIAMATA SUI PRESENTI DEL 18/12/2019]* [1]</w:t>
      </w:r>
    </w:p>
    <w:p w14:paraId="05EE8D60" w14:textId="77777777" w:rsidR="00524296" w:rsidRDefault="00524296">
      <w:r>
        <w:t>(Delibera Giunta della Regione Emilia-Romagna n. 2025 del 23/12/2013)</w:t>
      </w:r>
    </w:p>
    <w:p w14:paraId="05EE8D61" w14:textId="77777777" w:rsidR="00524296" w:rsidRDefault="00524296" w:rsidP="00865F08">
      <w:pPr>
        <w:jc w:val="both"/>
      </w:pPr>
      <w:r>
        <w:t xml:space="preserve">Il presente modulo è da compilare in ogni sua parte </w:t>
      </w:r>
      <w:r w:rsidRPr="00511D0F">
        <w:rPr>
          <w:b/>
          <w:bCs/>
        </w:rPr>
        <w:t>a pena di esclusione</w:t>
      </w:r>
      <w:r>
        <w:rPr>
          <w:b/>
          <w:bCs/>
        </w:rPr>
        <w:t xml:space="preserve"> </w:t>
      </w:r>
      <w:r w:rsidRPr="00BB3331">
        <w:t>e da consegnare</w:t>
      </w:r>
      <w:r>
        <w:t xml:space="preserve"> in sede di chiamata sui presenti ovvero da inviare a mezzo PEC secondo le modalità indicate nell’avviso pubblico.</w:t>
      </w:r>
    </w:p>
    <w:p w14:paraId="05EE8D62" w14:textId="77777777" w:rsidR="00524296" w:rsidRDefault="00524296" w:rsidP="00865F08">
      <w:pPr>
        <w:jc w:val="both"/>
      </w:pPr>
      <w:r>
        <w:t xml:space="preserve">*[1] Ogni domanda viene considerata  </w:t>
      </w:r>
      <w:r w:rsidRPr="00BB3331">
        <w:rPr>
          <w:b/>
          <w:bCs/>
        </w:rPr>
        <w:t>per il solo ambito territoriale</w:t>
      </w:r>
      <w:r>
        <w:t xml:space="preserve"> dove viene presentata</w:t>
      </w:r>
    </w:p>
    <w:p w14:paraId="05EE8D63" w14:textId="77777777" w:rsidR="00524296" w:rsidRDefault="00524296"/>
    <w:p w14:paraId="05EE8D64" w14:textId="77777777" w:rsidR="00524296" w:rsidRDefault="00524296">
      <w:r>
        <w:t>Il/La sottoscritto/a 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05EE8D65" w14:textId="77777777" w:rsidR="00524296" w:rsidRDefault="00524296">
      <w:r>
        <w:t xml:space="preserve">Nato/a a ________________________________________________ 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05EE8D66" w14:textId="77777777" w:rsidR="00524296" w:rsidRDefault="00524296">
      <w:r>
        <w:t>Residente in _____________________________________________________________________________</w:t>
      </w:r>
    </w:p>
    <w:p w14:paraId="05EE8D67" w14:textId="77777777" w:rsidR="00524296" w:rsidRDefault="00524296">
      <w:r>
        <w:t>Via e n. civico ____________________________________________ CAP ____________________________</w:t>
      </w:r>
    </w:p>
    <w:p w14:paraId="05EE8D68" w14:textId="77777777" w:rsidR="00524296" w:rsidRDefault="00524296">
      <w:r>
        <w:t>Indirizzo mail ____________________________________________________________________________</w:t>
      </w:r>
    </w:p>
    <w:p w14:paraId="05EE8D69" w14:textId="77777777" w:rsidR="00524296" w:rsidRDefault="00524296">
      <w:r>
        <w:t>n. telefono/cell. __________________________________________________________________________</w:t>
      </w:r>
    </w:p>
    <w:p w14:paraId="05EE8D6A" w14:textId="77777777" w:rsidR="00524296" w:rsidRDefault="00524296">
      <w:r>
        <w:t xml:space="preserve">indirizzo a cui inviare eventuali comunicazioni se diverso da quello di residenza </w:t>
      </w:r>
    </w:p>
    <w:p w14:paraId="05EE8D6B" w14:textId="77777777" w:rsidR="00524296" w:rsidRDefault="00524296">
      <w:r>
        <w:t>Via e n. civico _________________________________________ CAP _______________________________</w:t>
      </w:r>
    </w:p>
    <w:p w14:paraId="05EE8D6C" w14:textId="77777777" w:rsidR="00524296" w:rsidRDefault="00524296">
      <w:r>
        <w:t>Comune _____________________________________________ Prov. ______________________________</w:t>
      </w:r>
    </w:p>
    <w:p w14:paraId="05EE8D6D" w14:textId="77777777" w:rsidR="00524296" w:rsidRDefault="00524296">
      <w:r>
        <w:t xml:space="preserve">CODICE FISCALE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01"/>
        <w:gridCol w:w="601"/>
        <w:gridCol w:w="601"/>
        <w:gridCol w:w="602"/>
        <w:gridCol w:w="602"/>
        <w:gridCol w:w="602"/>
        <w:gridCol w:w="602"/>
        <w:gridCol w:w="602"/>
        <w:gridCol w:w="602"/>
        <w:gridCol w:w="602"/>
        <w:gridCol w:w="602"/>
        <w:gridCol w:w="602"/>
        <w:gridCol w:w="602"/>
        <w:gridCol w:w="602"/>
        <w:gridCol w:w="602"/>
      </w:tblGrid>
      <w:tr w:rsidR="00524296" w:rsidRPr="006E3158" w14:paraId="05EE8D7E" w14:textId="77777777" w:rsidTr="006E3158">
        <w:trPr>
          <w:trHeight w:val="482"/>
        </w:trPr>
        <w:tc>
          <w:tcPr>
            <w:tcW w:w="601" w:type="dxa"/>
          </w:tcPr>
          <w:p w14:paraId="05EE8D6E" w14:textId="77777777" w:rsidR="00524296" w:rsidRPr="006E3158" w:rsidRDefault="00524296" w:rsidP="006E3158">
            <w:pPr>
              <w:spacing w:after="0" w:line="240" w:lineRule="auto"/>
              <w:jc w:val="center"/>
            </w:pPr>
          </w:p>
        </w:tc>
        <w:tc>
          <w:tcPr>
            <w:tcW w:w="601" w:type="dxa"/>
          </w:tcPr>
          <w:p w14:paraId="05EE8D6F" w14:textId="77777777" w:rsidR="00524296" w:rsidRPr="006E3158" w:rsidRDefault="00524296" w:rsidP="006E3158">
            <w:pPr>
              <w:spacing w:after="0" w:line="240" w:lineRule="auto"/>
              <w:jc w:val="center"/>
            </w:pPr>
          </w:p>
        </w:tc>
        <w:tc>
          <w:tcPr>
            <w:tcW w:w="601" w:type="dxa"/>
          </w:tcPr>
          <w:p w14:paraId="05EE8D70" w14:textId="77777777" w:rsidR="00524296" w:rsidRPr="006E3158" w:rsidRDefault="00524296" w:rsidP="006E3158">
            <w:pPr>
              <w:spacing w:after="0" w:line="240" w:lineRule="auto"/>
              <w:jc w:val="center"/>
            </w:pPr>
          </w:p>
        </w:tc>
        <w:tc>
          <w:tcPr>
            <w:tcW w:w="601" w:type="dxa"/>
          </w:tcPr>
          <w:p w14:paraId="05EE8D71" w14:textId="77777777" w:rsidR="00524296" w:rsidRPr="006E3158" w:rsidRDefault="00524296" w:rsidP="006E3158">
            <w:pPr>
              <w:spacing w:after="0" w:line="240" w:lineRule="auto"/>
              <w:jc w:val="center"/>
            </w:pPr>
          </w:p>
        </w:tc>
        <w:tc>
          <w:tcPr>
            <w:tcW w:w="602" w:type="dxa"/>
          </w:tcPr>
          <w:p w14:paraId="05EE8D72" w14:textId="77777777" w:rsidR="00524296" w:rsidRPr="006E3158" w:rsidRDefault="00524296" w:rsidP="006E3158">
            <w:pPr>
              <w:spacing w:after="0" w:line="240" w:lineRule="auto"/>
              <w:jc w:val="center"/>
            </w:pPr>
          </w:p>
        </w:tc>
        <w:tc>
          <w:tcPr>
            <w:tcW w:w="602" w:type="dxa"/>
          </w:tcPr>
          <w:p w14:paraId="05EE8D73" w14:textId="77777777" w:rsidR="00524296" w:rsidRPr="006E3158" w:rsidRDefault="00524296" w:rsidP="006E3158">
            <w:pPr>
              <w:spacing w:after="0" w:line="240" w:lineRule="auto"/>
              <w:jc w:val="center"/>
            </w:pPr>
          </w:p>
        </w:tc>
        <w:tc>
          <w:tcPr>
            <w:tcW w:w="602" w:type="dxa"/>
          </w:tcPr>
          <w:p w14:paraId="05EE8D74" w14:textId="77777777" w:rsidR="00524296" w:rsidRPr="006E3158" w:rsidRDefault="00524296" w:rsidP="006E3158">
            <w:pPr>
              <w:spacing w:after="0" w:line="240" w:lineRule="auto"/>
              <w:jc w:val="center"/>
            </w:pPr>
          </w:p>
        </w:tc>
        <w:tc>
          <w:tcPr>
            <w:tcW w:w="602" w:type="dxa"/>
          </w:tcPr>
          <w:p w14:paraId="05EE8D75" w14:textId="77777777" w:rsidR="00524296" w:rsidRPr="006E3158" w:rsidRDefault="00524296" w:rsidP="006E3158">
            <w:pPr>
              <w:spacing w:after="0" w:line="240" w:lineRule="auto"/>
              <w:jc w:val="center"/>
            </w:pPr>
          </w:p>
        </w:tc>
        <w:tc>
          <w:tcPr>
            <w:tcW w:w="602" w:type="dxa"/>
          </w:tcPr>
          <w:p w14:paraId="05EE8D76" w14:textId="77777777" w:rsidR="00524296" w:rsidRPr="006E3158" w:rsidRDefault="00524296" w:rsidP="006E3158">
            <w:pPr>
              <w:spacing w:after="0" w:line="240" w:lineRule="auto"/>
              <w:jc w:val="center"/>
            </w:pPr>
          </w:p>
        </w:tc>
        <w:tc>
          <w:tcPr>
            <w:tcW w:w="602" w:type="dxa"/>
          </w:tcPr>
          <w:p w14:paraId="05EE8D77" w14:textId="77777777" w:rsidR="00524296" w:rsidRPr="006E3158" w:rsidRDefault="00524296" w:rsidP="006E3158">
            <w:pPr>
              <w:spacing w:after="0" w:line="240" w:lineRule="auto"/>
              <w:jc w:val="center"/>
            </w:pPr>
          </w:p>
        </w:tc>
        <w:tc>
          <w:tcPr>
            <w:tcW w:w="602" w:type="dxa"/>
          </w:tcPr>
          <w:p w14:paraId="05EE8D78" w14:textId="77777777" w:rsidR="00524296" w:rsidRPr="006E3158" w:rsidRDefault="00524296" w:rsidP="006E3158">
            <w:pPr>
              <w:spacing w:after="0" w:line="240" w:lineRule="auto"/>
              <w:jc w:val="center"/>
            </w:pPr>
          </w:p>
        </w:tc>
        <w:tc>
          <w:tcPr>
            <w:tcW w:w="602" w:type="dxa"/>
          </w:tcPr>
          <w:p w14:paraId="05EE8D79" w14:textId="77777777" w:rsidR="00524296" w:rsidRPr="006E3158" w:rsidRDefault="00524296" w:rsidP="006E3158">
            <w:pPr>
              <w:spacing w:after="0" w:line="240" w:lineRule="auto"/>
              <w:jc w:val="center"/>
            </w:pPr>
          </w:p>
        </w:tc>
        <w:tc>
          <w:tcPr>
            <w:tcW w:w="602" w:type="dxa"/>
          </w:tcPr>
          <w:p w14:paraId="05EE8D7A" w14:textId="77777777" w:rsidR="00524296" w:rsidRPr="006E3158" w:rsidRDefault="00524296" w:rsidP="006E3158">
            <w:pPr>
              <w:spacing w:after="0" w:line="240" w:lineRule="auto"/>
              <w:jc w:val="center"/>
            </w:pPr>
          </w:p>
        </w:tc>
        <w:tc>
          <w:tcPr>
            <w:tcW w:w="602" w:type="dxa"/>
          </w:tcPr>
          <w:p w14:paraId="05EE8D7B" w14:textId="77777777" w:rsidR="00524296" w:rsidRPr="006E3158" w:rsidRDefault="00524296" w:rsidP="006E3158">
            <w:pPr>
              <w:spacing w:after="0" w:line="240" w:lineRule="auto"/>
              <w:jc w:val="center"/>
            </w:pPr>
          </w:p>
        </w:tc>
        <w:tc>
          <w:tcPr>
            <w:tcW w:w="602" w:type="dxa"/>
          </w:tcPr>
          <w:p w14:paraId="05EE8D7C" w14:textId="77777777" w:rsidR="00524296" w:rsidRPr="006E3158" w:rsidRDefault="00524296" w:rsidP="006E3158">
            <w:pPr>
              <w:spacing w:after="0" w:line="240" w:lineRule="auto"/>
              <w:jc w:val="center"/>
            </w:pPr>
          </w:p>
        </w:tc>
        <w:tc>
          <w:tcPr>
            <w:tcW w:w="602" w:type="dxa"/>
          </w:tcPr>
          <w:p w14:paraId="05EE8D7D" w14:textId="77777777" w:rsidR="00524296" w:rsidRPr="006E3158" w:rsidRDefault="00524296" w:rsidP="006E3158">
            <w:pPr>
              <w:spacing w:after="0" w:line="240" w:lineRule="auto"/>
              <w:jc w:val="center"/>
            </w:pPr>
          </w:p>
        </w:tc>
      </w:tr>
    </w:tbl>
    <w:p w14:paraId="05EE8D7F" w14:textId="77777777" w:rsidR="00524296" w:rsidRDefault="00524296"/>
    <w:p w14:paraId="05EE8D80" w14:textId="77777777" w:rsidR="00524296" w:rsidRDefault="00524296" w:rsidP="006F6B61">
      <w:pPr>
        <w:jc w:val="both"/>
      </w:pPr>
      <w:r>
        <w:t xml:space="preserve">Consapevole delle sanzioni penali richiamate dall’art. 76 del DPR 28 dicembre 2000 n.445, nonché della decadenza dai benefici eventualmente conseguenti, prevista dall’art.76 medesimo DPR </w:t>
      </w:r>
    </w:p>
    <w:p w14:paraId="05EE8D81" w14:textId="77777777" w:rsidR="00524296" w:rsidRDefault="00524296" w:rsidP="006F6B61">
      <w:pPr>
        <w:jc w:val="both"/>
      </w:pPr>
      <w:r w:rsidRPr="00511D0F">
        <w:rPr>
          <w:b/>
          <w:bCs/>
        </w:rPr>
        <w:t xml:space="preserve">CHIEDE DI PARTECIPARE ALLA CHIAMATA SUI PRESENTI PER </w:t>
      </w:r>
      <w:smartTag w:uri="urn:schemas-microsoft-com:office:smarttags" w:element="PersonName">
        <w:smartTagPr>
          <w:attr w:name="ProductID" w:val="LA SEGUENTE RICHIESTA"/>
        </w:smartTagPr>
        <w:r w:rsidRPr="00511D0F">
          <w:rPr>
            <w:b/>
            <w:bCs/>
          </w:rPr>
          <w:t>LA SEGUENTE RICH</w:t>
        </w:r>
        <w:r>
          <w:rPr>
            <w:b/>
            <w:bCs/>
          </w:rPr>
          <w:t>I</w:t>
        </w:r>
        <w:r w:rsidRPr="00511D0F">
          <w:rPr>
            <w:b/>
            <w:bCs/>
          </w:rPr>
          <w:t>ESTA</w:t>
        </w:r>
      </w:smartTag>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407"/>
        <w:gridCol w:w="2407"/>
        <w:gridCol w:w="2407"/>
      </w:tblGrid>
      <w:tr w:rsidR="00524296" w:rsidRPr="006E3158" w14:paraId="05EE8D86" w14:textId="77777777" w:rsidTr="006E3158">
        <w:tc>
          <w:tcPr>
            <w:tcW w:w="2407" w:type="dxa"/>
          </w:tcPr>
          <w:p w14:paraId="05EE8D82" w14:textId="77777777" w:rsidR="00524296" w:rsidRPr="006E3158" w:rsidRDefault="00524296" w:rsidP="006E3158">
            <w:pPr>
              <w:spacing w:after="0" w:line="240" w:lineRule="auto"/>
              <w:jc w:val="center"/>
              <w:rPr>
                <w:b/>
                <w:bCs/>
              </w:rPr>
            </w:pPr>
            <w:r w:rsidRPr="006E3158">
              <w:rPr>
                <w:b/>
                <w:bCs/>
              </w:rPr>
              <w:t>ENTE</w:t>
            </w:r>
          </w:p>
        </w:tc>
        <w:tc>
          <w:tcPr>
            <w:tcW w:w="2407" w:type="dxa"/>
          </w:tcPr>
          <w:p w14:paraId="05EE8D83" w14:textId="77777777" w:rsidR="00524296" w:rsidRPr="006E3158" w:rsidRDefault="00524296" w:rsidP="006E3158">
            <w:pPr>
              <w:spacing w:after="0" w:line="240" w:lineRule="auto"/>
              <w:jc w:val="center"/>
              <w:rPr>
                <w:b/>
                <w:bCs/>
              </w:rPr>
            </w:pPr>
            <w:r w:rsidRPr="006E3158">
              <w:rPr>
                <w:b/>
                <w:bCs/>
              </w:rPr>
              <w:t>PROFILO RICHIESTO</w:t>
            </w:r>
          </w:p>
        </w:tc>
        <w:tc>
          <w:tcPr>
            <w:tcW w:w="2407" w:type="dxa"/>
          </w:tcPr>
          <w:p w14:paraId="05EE8D84" w14:textId="77777777" w:rsidR="00524296" w:rsidRPr="006E3158" w:rsidRDefault="00524296" w:rsidP="006E3158">
            <w:pPr>
              <w:spacing w:after="0" w:line="240" w:lineRule="auto"/>
              <w:jc w:val="center"/>
              <w:rPr>
                <w:b/>
                <w:bCs/>
              </w:rPr>
            </w:pPr>
            <w:r w:rsidRPr="006E3158">
              <w:rPr>
                <w:b/>
                <w:bCs/>
              </w:rPr>
              <w:t>TIPO DI CONTRATTO</w:t>
            </w:r>
          </w:p>
        </w:tc>
        <w:tc>
          <w:tcPr>
            <w:tcW w:w="2407" w:type="dxa"/>
          </w:tcPr>
          <w:p w14:paraId="05EE8D85" w14:textId="77777777" w:rsidR="00524296" w:rsidRPr="006E3158" w:rsidRDefault="00524296" w:rsidP="006E3158">
            <w:pPr>
              <w:spacing w:after="0" w:line="240" w:lineRule="auto"/>
              <w:jc w:val="center"/>
              <w:rPr>
                <w:b/>
                <w:bCs/>
              </w:rPr>
            </w:pPr>
            <w:r w:rsidRPr="006E3158">
              <w:rPr>
                <w:b/>
                <w:bCs/>
              </w:rPr>
              <w:t>CODICE SIL</w:t>
            </w:r>
          </w:p>
        </w:tc>
      </w:tr>
      <w:tr w:rsidR="00524296" w:rsidRPr="006E3158" w14:paraId="05EE8D8C" w14:textId="77777777" w:rsidTr="006E3158">
        <w:tc>
          <w:tcPr>
            <w:tcW w:w="2407" w:type="dxa"/>
          </w:tcPr>
          <w:p w14:paraId="05EE8D87" w14:textId="77777777" w:rsidR="00524296" w:rsidRPr="006E3158" w:rsidRDefault="00524296" w:rsidP="006E3158">
            <w:pPr>
              <w:spacing w:after="0" w:line="240" w:lineRule="auto"/>
              <w:jc w:val="center"/>
              <w:rPr>
                <w:b/>
                <w:bCs/>
              </w:rPr>
            </w:pPr>
            <w:r w:rsidRPr="006E3158">
              <w:t>MINISTERO DELLA GIUSTIZIA</w:t>
            </w:r>
          </w:p>
        </w:tc>
        <w:tc>
          <w:tcPr>
            <w:tcW w:w="2407" w:type="dxa"/>
          </w:tcPr>
          <w:p w14:paraId="05EE8D88" w14:textId="77777777" w:rsidR="00524296" w:rsidRPr="006E3158" w:rsidRDefault="00524296" w:rsidP="006E3158">
            <w:pPr>
              <w:spacing w:after="0" w:line="240" w:lineRule="auto"/>
              <w:jc w:val="center"/>
              <w:rPr>
                <w:b/>
                <w:bCs/>
              </w:rPr>
            </w:pPr>
            <w:r w:rsidRPr="006E3158">
              <w:rPr>
                <w:sz w:val="20"/>
                <w:szCs w:val="20"/>
              </w:rPr>
              <w:t>OPERATORE</w:t>
            </w:r>
            <w:r w:rsidRPr="006E3158">
              <w:t xml:space="preserve"> GIUDIZIARIO AREA II – Fascia economica F1</w:t>
            </w:r>
          </w:p>
        </w:tc>
        <w:tc>
          <w:tcPr>
            <w:tcW w:w="2407" w:type="dxa"/>
          </w:tcPr>
          <w:p w14:paraId="05EE8D89" w14:textId="77777777" w:rsidR="00524296" w:rsidRPr="006E3158" w:rsidRDefault="00524296" w:rsidP="006E3158">
            <w:pPr>
              <w:spacing w:after="0" w:line="240" w:lineRule="auto"/>
              <w:jc w:val="center"/>
              <w:rPr>
                <w:b/>
                <w:bCs/>
              </w:rPr>
            </w:pPr>
            <w:r w:rsidRPr="006E3158">
              <w:t>Tempo pieno e indeterminato</w:t>
            </w:r>
          </w:p>
        </w:tc>
        <w:tc>
          <w:tcPr>
            <w:tcW w:w="2407" w:type="dxa"/>
          </w:tcPr>
          <w:p w14:paraId="05EE8D8A" w14:textId="77777777" w:rsidR="00524296" w:rsidRDefault="00524296" w:rsidP="006E3158">
            <w:pPr>
              <w:spacing w:after="0" w:line="240" w:lineRule="auto"/>
              <w:jc w:val="center"/>
            </w:pPr>
          </w:p>
          <w:p w14:paraId="05EE8D8B" w14:textId="77777777" w:rsidR="00524296" w:rsidRPr="006E3158" w:rsidRDefault="00524296" w:rsidP="006E3158">
            <w:pPr>
              <w:spacing w:after="0" w:line="240" w:lineRule="auto"/>
              <w:jc w:val="center"/>
              <w:rPr>
                <w:b/>
                <w:bCs/>
              </w:rPr>
            </w:pPr>
            <w:r>
              <w:t>1910/2019</w:t>
            </w:r>
          </w:p>
        </w:tc>
      </w:tr>
    </w:tbl>
    <w:p w14:paraId="05EE8D8D" w14:textId="77777777" w:rsidR="00524296" w:rsidRDefault="00524296">
      <w:pPr>
        <w:rPr>
          <w:b/>
          <w:bCs/>
        </w:rPr>
      </w:pPr>
    </w:p>
    <w:p w14:paraId="05EE8D8E" w14:textId="77777777" w:rsidR="00524296" w:rsidRDefault="00524296">
      <w:pPr>
        <w:rPr>
          <w:b/>
          <w:bCs/>
        </w:rPr>
      </w:pPr>
    </w:p>
    <w:p w14:paraId="05EE8D8F" w14:textId="77777777" w:rsidR="00524296" w:rsidRDefault="00524296" w:rsidP="006E64DA">
      <w:pPr>
        <w:jc w:val="both"/>
      </w:pPr>
      <w:r>
        <w:t>DICHIARA AI SENSI DEGLI ARTT.47 E 48 DEL DPR 445/2000 DI POSSEDERE I SEGUENTI REQUISITI:</w:t>
      </w:r>
    </w:p>
    <w:p w14:paraId="05EE8D90" w14:textId="77777777" w:rsidR="00524296" w:rsidRDefault="00524296" w:rsidP="00511D0F">
      <w:pPr>
        <w:rPr>
          <w:u w:val="single"/>
        </w:rPr>
      </w:pPr>
      <w:r w:rsidRPr="00511D0F">
        <w:rPr>
          <w:u w:val="single"/>
        </w:rPr>
        <w:t>SEZIONE 1</w:t>
      </w:r>
    </w:p>
    <w:p w14:paraId="05EE8D91" w14:textId="77777777" w:rsidR="00524296" w:rsidRDefault="00524296" w:rsidP="00511D0F">
      <w:pPr>
        <w:rPr>
          <w:u w:val="single"/>
        </w:rPr>
      </w:pPr>
      <w:r>
        <w:rPr>
          <w:u w:val="single"/>
        </w:rPr>
        <w:t>REQUISITI DI ACCESSO</w:t>
      </w:r>
    </w:p>
    <w:p w14:paraId="05EE8D92" w14:textId="77777777" w:rsidR="00524296" w:rsidRDefault="00524296" w:rsidP="006E64DA">
      <w:pPr>
        <w:jc w:val="both"/>
      </w:pPr>
      <w:r>
        <w:t>Di essere in possesso alla data di pubblicazione del presente avviso (15 novembre 2019) dei seguenti requisiti di partecipazione:</w:t>
      </w:r>
    </w:p>
    <w:p w14:paraId="05EE8D93" w14:textId="77777777" w:rsidR="00524296" w:rsidRDefault="00524296" w:rsidP="006E64DA">
      <w:pPr>
        <w:pStyle w:val="Paragrafoelenco"/>
        <w:numPr>
          <w:ilvl w:val="0"/>
          <w:numId w:val="12"/>
        </w:numPr>
        <w:jc w:val="both"/>
      </w:pPr>
      <w:r>
        <w:t>cittadinanza italiana, ovvero cittadinanza di altro Stato membro dell’Unione Europea. Sono ammessi altresì i familiari di cittadini italiani o di altro Stato membro dell’Unione Europea che non abbiano la cittadinanza di uno Stato membro ma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all’articolo 38 del decreto legislativo 30 marzo 2001, n. 165 devono essere in possesso dei requisiti, ove compatibili, di cui all’articolo 3 del decreto del Presidente del Consiglio dei Ministri, 7 febbraio 1994, n. 174;</w:t>
      </w:r>
    </w:p>
    <w:p w14:paraId="05EE8D94" w14:textId="77777777" w:rsidR="00524296" w:rsidRDefault="00524296" w:rsidP="00B13BE9">
      <w:pPr>
        <w:pStyle w:val="Paragrafoelenco"/>
        <w:numPr>
          <w:ilvl w:val="0"/>
          <w:numId w:val="12"/>
        </w:numPr>
      </w:pPr>
      <w:r>
        <w:t>età non inferiore a 18 anni;</w:t>
      </w:r>
    </w:p>
    <w:p w14:paraId="05EE8D95" w14:textId="77777777" w:rsidR="00524296" w:rsidRDefault="00524296" w:rsidP="006E64DA">
      <w:pPr>
        <w:pStyle w:val="Paragrafoelenco"/>
        <w:numPr>
          <w:ilvl w:val="0"/>
          <w:numId w:val="12"/>
        </w:numPr>
        <w:jc w:val="both"/>
      </w:pPr>
      <w:r>
        <w:t>possesso del diploma di Istruzione secondaria di primo grado (scuola media inferiore)</w:t>
      </w:r>
      <w:r w:rsidRPr="00B13BE9">
        <w:rPr>
          <w:b/>
          <w:bCs/>
        </w:rPr>
        <w:t xml:space="preserve"> di cui si</w:t>
      </w:r>
      <w:r>
        <w:t xml:space="preserve"> </w:t>
      </w:r>
      <w:r w:rsidRPr="00B13BE9">
        <w:rPr>
          <w:b/>
          <w:bCs/>
        </w:rPr>
        <w:t>richiede di specificare</w:t>
      </w:r>
      <w:r>
        <w:t xml:space="preserve">: conseguito presso </w:t>
      </w:r>
      <w:r w:rsidRPr="00BB3331">
        <w:t xml:space="preserve">l’istituto </w:t>
      </w:r>
      <w:r w:rsidRPr="00BE3DDE">
        <w:t>scolastico……………..………………di………………………….,</w:t>
      </w:r>
      <w:r>
        <w:t xml:space="preserve"> anno di conseguimento …………………………;</w:t>
      </w:r>
    </w:p>
    <w:p w14:paraId="05EE8D96" w14:textId="77777777" w:rsidR="00524296" w:rsidRDefault="00524296" w:rsidP="00402E66">
      <w:pPr>
        <w:pStyle w:val="Paragrafoelenco"/>
        <w:numPr>
          <w:ilvl w:val="0"/>
          <w:numId w:val="12"/>
        </w:numPr>
        <w:jc w:val="both"/>
      </w:pPr>
      <w:r>
        <w:t>idoneità fisica allo svolgimento delle funzioni a cui la procedura si riferisce (da intendersi per i soggetti con disabilità come idoneità allo svolgimento delle mansioni previste di cui al vigente ordinamento professionale);</w:t>
      </w:r>
    </w:p>
    <w:p w14:paraId="05EE8D97" w14:textId="77777777" w:rsidR="00524296" w:rsidRDefault="00524296" w:rsidP="00402E66">
      <w:pPr>
        <w:pStyle w:val="Paragrafoelenco"/>
        <w:numPr>
          <w:ilvl w:val="0"/>
          <w:numId w:val="12"/>
        </w:numPr>
        <w:jc w:val="both"/>
      </w:pPr>
      <w:r>
        <w:t>qualità morali e di condotta di cui all’art. 35, comma 6, del decreto legislativo 30 marzo 2001, n. 165;</w:t>
      </w:r>
    </w:p>
    <w:p w14:paraId="05EE8D98" w14:textId="77777777" w:rsidR="00524296" w:rsidRDefault="00524296" w:rsidP="00B13BE9">
      <w:pPr>
        <w:pStyle w:val="Paragrafoelenco"/>
        <w:numPr>
          <w:ilvl w:val="0"/>
          <w:numId w:val="12"/>
        </w:numPr>
      </w:pPr>
      <w:r>
        <w:t>godimento dei diritti civili e politici;</w:t>
      </w:r>
    </w:p>
    <w:p w14:paraId="05EE8D99" w14:textId="77777777" w:rsidR="00524296" w:rsidRDefault="00524296" w:rsidP="00B13BE9">
      <w:pPr>
        <w:pStyle w:val="Paragrafoelenco"/>
        <w:numPr>
          <w:ilvl w:val="0"/>
          <w:numId w:val="12"/>
        </w:numPr>
      </w:pPr>
      <w:r>
        <w:t>non essere stati esclusi dall’elettorato attivo;</w:t>
      </w:r>
    </w:p>
    <w:p w14:paraId="05EE8D9A" w14:textId="77777777" w:rsidR="00524296" w:rsidRDefault="00524296" w:rsidP="00402E66">
      <w:pPr>
        <w:pStyle w:val="Paragrafoelenco"/>
        <w:numPr>
          <w:ilvl w:val="0"/>
          <w:numId w:val="12"/>
        </w:numPr>
        <w:jc w:val="both"/>
      </w:pPr>
      <w:r>
        <w:t>non essere stati destituiti o dispensati dall’impiego presso una Pubblica Amministrazione per persistente insufficiente rendimento, ovvero essere stati dichiarati decaduti da un impiego statale, ai sensi dell’art. 127, primo comma lettera d) del testo unico, approvato con decreto del Presidente della Repubblica 10 gennaio 1957 n. 3, e ai sensi delle corrispondenti disposizioni di legge e dei contratti collettivi nazionali di lavoro relativi al personale dei vari comparti;</w:t>
      </w:r>
    </w:p>
    <w:p w14:paraId="05EE8D9B" w14:textId="77777777" w:rsidR="00524296" w:rsidRDefault="00524296" w:rsidP="00E67BE0">
      <w:pPr>
        <w:pStyle w:val="Paragrafoelenco"/>
        <w:numPr>
          <w:ilvl w:val="0"/>
          <w:numId w:val="12"/>
        </w:numPr>
        <w:jc w:val="both"/>
      </w:pPr>
      <w:r>
        <w:t>non avere riportato condanne penali, passate in giudicato, per reati che comportano l’interdizione dai pubblici uffici;</w:t>
      </w:r>
    </w:p>
    <w:p w14:paraId="05EE8D9C" w14:textId="77777777" w:rsidR="00524296" w:rsidRDefault="00524296" w:rsidP="003367E7">
      <w:pPr>
        <w:pStyle w:val="Paragrafoelenco"/>
        <w:numPr>
          <w:ilvl w:val="0"/>
          <w:numId w:val="12"/>
        </w:numPr>
        <w:jc w:val="both"/>
      </w:pPr>
      <w:r>
        <w:t>per gli iscritti di sesso maschile, nati entro il 31 dicembre 1985, posizione regolare nei riguardi degli obblighi di leva secondo la vigente normativa italiana.</w:t>
      </w:r>
    </w:p>
    <w:p w14:paraId="05EE8D9D" w14:textId="77777777" w:rsidR="00524296" w:rsidRDefault="00524296" w:rsidP="003367E7">
      <w:pPr>
        <w:jc w:val="both"/>
      </w:pPr>
      <w:r>
        <w:t>Per gli iscritti che non siano cittadini italiani o cittadini di uno Stato membro dell’Unione Europea i precedenti punti f), g) e J) si applicano solo in quanto compatibili.</w:t>
      </w:r>
    </w:p>
    <w:p w14:paraId="05EE8D9E" w14:textId="77777777" w:rsidR="00524296" w:rsidRDefault="00524296" w:rsidP="003367E7">
      <w:pPr>
        <w:jc w:val="both"/>
      </w:pPr>
      <w:r>
        <w:t>Per gli iscritti che non siano cittadini italiani è richiesta altresì una adeguata conoscenza della lingua italiana da accertarsi in sede di prova di idoneità.</w:t>
      </w:r>
    </w:p>
    <w:p w14:paraId="05EE8D9F" w14:textId="77777777" w:rsidR="00524296" w:rsidRDefault="00524296" w:rsidP="00237A8C">
      <w:pPr>
        <w:rPr>
          <w:u w:val="single"/>
        </w:rPr>
      </w:pPr>
    </w:p>
    <w:p w14:paraId="05EE8DA0" w14:textId="77777777" w:rsidR="00524296" w:rsidRDefault="00524296" w:rsidP="00237A8C">
      <w:pPr>
        <w:rPr>
          <w:u w:val="single"/>
        </w:rPr>
      </w:pPr>
    </w:p>
    <w:p w14:paraId="05EE8DA1" w14:textId="77777777" w:rsidR="00524296" w:rsidRDefault="00524296" w:rsidP="00237A8C">
      <w:pPr>
        <w:rPr>
          <w:u w:val="single"/>
        </w:rPr>
      </w:pPr>
    </w:p>
    <w:p w14:paraId="05EE8DA2" w14:textId="77777777" w:rsidR="00524296" w:rsidRDefault="00524296" w:rsidP="00237A8C">
      <w:pPr>
        <w:rPr>
          <w:u w:val="single"/>
        </w:rPr>
      </w:pPr>
    </w:p>
    <w:p w14:paraId="05EE8DA3" w14:textId="77777777" w:rsidR="00524296" w:rsidRDefault="00524296" w:rsidP="00237A8C">
      <w:pPr>
        <w:rPr>
          <w:u w:val="single"/>
        </w:rPr>
      </w:pPr>
      <w:r w:rsidRPr="00237A8C">
        <w:rPr>
          <w:u w:val="single"/>
        </w:rPr>
        <w:t xml:space="preserve">SEZIONE 2 </w:t>
      </w:r>
    </w:p>
    <w:p w14:paraId="05EE8DA4" w14:textId="77777777" w:rsidR="00524296" w:rsidRPr="00BB3BC1" w:rsidRDefault="00524296" w:rsidP="00237A8C">
      <w:pPr>
        <w:rPr>
          <w:u w:val="single"/>
        </w:rPr>
      </w:pPr>
      <w:r w:rsidRPr="00BB3BC1">
        <w:rPr>
          <w:u w:val="single"/>
        </w:rPr>
        <w:t xml:space="preserve">STATO OCCUPAZIONALE </w:t>
      </w:r>
    </w:p>
    <w:p w14:paraId="05EE8DA5" w14:textId="77777777" w:rsidR="00524296" w:rsidRPr="00F428E5" w:rsidRDefault="00524296" w:rsidP="00E4714E">
      <w:pPr>
        <w:pStyle w:val="Paragrafoelenco"/>
        <w:numPr>
          <w:ilvl w:val="0"/>
          <w:numId w:val="13"/>
        </w:numPr>
      </w:pPr>
      <w:r>
        <w:t>D</w:t>
      </w:r>
      <w:r w:rsidRPr="00F428E5">
        <w:t xml:space="preserve">i essere privo di lavoro </w:t>
      </w:r>
    </w:p>
    <w:p w14:paraId="05EE8DA6" w14:textId="77777777" w:rsidR="00524296" w:rsidRPr="00E4714E" w:rsidRDefault="00524296" w:rsidP="00771E53">
      <w:pPr>
        <w:pStyle w:val="Paragrafoelenco"/>
        <w:ind w:left="870"/>
        <w:rPr>
          <w:u w:val="single"/>
        </w:rPr>
      </w:pPr>
    </w:p>
    <w:p w14:paraId="05EE8DA7" w14:textId="77777777" w:rsidR="00524296" w:rsidRPr="00E4714E" w:rsidRDefault="00524296" w:rsidP="00F428E5">
      <w:pPr>
        <w:pStyle w:val="Paragrafoelenco"/>
        <w:numPr>
          <w:ilvl w:val="0"/>
          <w:numId w:val="13"/>
        </w:numPr>
        <w:jc w:val="both"/>
        <w:rPr>
          <w:b/>
          <w:bCs/>
          <w:u w:val="single"/>
        </w:rPr>
      </w:pPr>
      <w:r>
        <w:t xml:space="preserve">di essere attualmente occupato con attività di tipo subordinato/autonomo da cui nel corso del 2019 derivi un reddito imponibile IRPEF (lordo) </w:t>
      </w:r>
      <w:r w:rsidRPr="00E4714E">
        <w:rPr>
          <w:b/>
          <w:bCs/>
        </w:rPr>
        <w:t>inferiore a</w:t>
      </w:r>
      <w:r w:rsidRPr="00F428E5">
        <w:t>:</w:t>
      </w:r>
    </w:p>
    <w:p w14:paraId="05EE8DA8" w14:textId="77777777" w:rsidR="00524296" w:rsidRPr="00E4714E" w:rsidRDefault="00524296" w:rsidP="00F428E5">
      <w:pPr>
        <w:pStyle w:val="Paragrafoelenco"/>
        <w:ind w:left="870"/>
        <w:jc w:val="both"/>
        <w:rPr>
          <w:u w:val="single"/>
        </w:rPr>
      </w:pPr>
      <w:r>
        <w:t xml:space="preserve">- euro 8.145 nel caso di lavoro subordinato con contratto a tempo determinato/indeterminato </w:t>
      </w:r>
    </w:p>
    <w:p w14:paraId="05EE8DA9" w14:textId="77777777" w:rsidR="00524296" w:rsidRDefault="00524296" w:rsidP="00F428E5">
      <w:pPr>
        <w:pStyle w:val="Paragrafoelenco"/>
        <w:ind w:left="870"/>
        <w:jc w:val="both"/>
      </w:pPr>
      <w:r>
        <w:t>- euro 4.800 nel caso di lavoro non subordinato (lavoro autonomo, prestazioni occasionali, attività in proprio);</w:t>
      </w:r>
    </w:p>
    <w:p w14:paraId="05EE8DAA" w14:textId="77777777" w:rsidR="00524296" w:rsidRPr="00E4714E" w:rsidRDefault="00524296" w:rsidP="00771E53">
      <w:pPr>
        <w:pStyle w:val="Paragrafoelenco"/>
        <w:ind w:left="870"/>
        <w:rPr>
          <w:u w:val="single"/>
        </w:rPr>
      </w:pPr>
    </w:p>
    <w:p w14:paraId="05EE8DAB" w14:textId="77777777" w:rsidR="00524296" w:rsidRPr="001044EF" w:rsidRDefault="00524296" w:rsidP="001044EF">
      <w:pPr>
        <w:pStyle w:val="Paragrafoelenco"/>
        <w:numPr>
          <w:ilvl w:val="0"/>
          <w:numId w:val="13"/>
        </w:numPr>
        <w:jc w:val="both"/>
        <w:rPr>
          <w:u w:val="single"/>
        </w:rPr>
      </w:pPr>
      <w:r>
        <w:t xml:space="preserve">di essere attualmente occupato con attività di tipo subordinato/autonomo da cui nel corso del 2019 derivi un reddito imponibile IRPEF (lordo) </w:t>
      </w:r>
      <w:r w:rsidRPr="00E4714E">
        <w:rPr>
          <w:b/>
          <w:bCs/>
        </w:rPr>
        <w:t>superiore a</w:t>
      </w:r>
      <w:r w:rsidRPr="001044EF">
        <w:t xml:space="preserve">:  </w:t>
      </w:r>
    </w:p>
    <w:p w14:paraId="05EE8DAC" w14:textId="77777777" w:rsidR="00524296" w:rsidRPr="00E4714E" w:rsidRDefault="00524296" w:rsidP="001044EF">
      <w:pPr>
        <w:pStyle w:val="Paragrafoelenco"/>
        <w:ind w:left="870"/>
        <w:jc w:val="both"/>
        <w:rPr>
          <w:u w:val="single"/>
        </w:rPr>
      </w:pPr>
      <w:r>
        <w:t>- euro 8.145 nel caso di lavoro subordinato con contratto a tempo determinato/indeterminato</w:t>
      </w:r>
    </w:p>
    <w:p w14:paraId="05EE8DAD" w14:textId="77777777" w:rsidR="00524296" w:rsidRDefault="00524296" w:rsidP="001044EF">
      <w:pPr>
        <w:pStyle w:val="Paragrafoelenco"/>
        <w:ind w:left="870"/>
        <w:jc w:val="both"/>
      </w:pPr>
      <w:r>
        <w:t>- euro 4.800 nel caso di lavoro non subordinato (lavoro autonomo, prestazioni occasionali, attività in proprio);</w:t>
      </w:r>
    </w:p>
    <w:p w14:paraId="05EE8DAE" w14:textId="77777777" w:rsidR="00524296" w:rsidRPr="00771E53" w:rsidRDefault="00524296" w:rsidP="00771E53">
      <w:pPr>
        <w:pStyle w:val="Paragrafoelenco"/>
        <w:ind w:left="870"/>
        <w:rPr>
          <w:u w:val="single"/>
        </w:rPr>
      </w:pPr>
    </w:p>
    <w:p w14:paraId="05EE8DAF" w14:textId="77777777" w:rsidR="00524296" w:rsidRPr="00771E53" w:rsidRDefault="00524296" w:rsidP="00B27723">
      <w:pPr>
        <w:pStyle w:val="Paragrafoelenco"/>
        <w:numPr>
          <w:ilvl w:val="0"/>
          <w:numId w:val="13"/>
        </w:numPr>
        <w:jc w:val="both"/>
        <w:rPr>
          <w:b/>
          <w:bCs/>
          <w:u w:val="single"/>
        </w:rPr>
      </w:pPr>
      <w:r>
        <w:t xml:space="preserve">di aver acquisito lo stato di disoccupazione/rilasciato la dichiarazione di immediata disponibilità al lavoro (DID) presso il Centro per l’impiego di …………………..………….……………………………………… </w:t>
      </w:r>
      <w:r w:rsidRPr="00771E53">
        <w:rPr>
          <w:b/>
          <w:bCs/>
        </w:rPr>
        <w:t>in data</w:t>
      </w:r>
      <w:r>
        <w:t xml:space="preserve"> </w:t>
      </w:r>
      <w:r w:rsidRPr="00771E53">
        <w:rPr>
          <w:b/>
          <w:bCs/>
        </w:rPr>
        <w:t>antecedente alla pubblicazione del</w:t>
      </w:r>
      <w:r>
        <w:rPr>
          <w:b/>
          <w:bCs/>
        </w:rPr>
        <w:t xml:space="preserve"> presente </w:t>
      </w:r>
      <w:r w:rsidRPr="00771E53">
        <w:rPr>
          <w:b/>
          <w:bCs/>
        </w:rPr>
        <w:t>avviso</w:t>
      </w:r>
      <w:r>
        <w:t xml:space="preserve"> </w:t>
      </w:r>
      <w:r w:rsidRPr="00771E53">
        <w:rPr>
          <w:b/>
          <w:bCs/>
        </w:rPr>
        <w:t>(15/11/2019)</w:t>
      </w:r>
      <w:r>
        <w:rPr>
          <w:b/>
          <w:bCs/>
        </w:rPr>
        <w:t>;</w:t>
      </w:r>
      <w:r>
        <w:rPr>
          <w:b/>
          <w:bCs/>
        </w:rPr>
        <w:br/>
      </w:r>
    </w:p>
    <w:p w14:paraId="05EE8DB0" w14:textId="77777777" w:rsidR="00524296" w:rsidRPr="00771E53" w:rsidRDefault="00524296" w:rsidP="00B27723">
      <w:pPr>
        <w:pStyle w:val="Paragrafoelenco"/>
        <w:numPr>
          <w:ilvl w:val="0"/>
          <w:numId w:val="13"/>
        </w:numPr>
        <w:jc w:val="both"/>
        <w:rPr>
          <w:b/>
          <w:bCs/>
          <w:u w:val="single"/>
        </w:rPr>
      </w:pPr>
      <w:r>
        <w:t>di avere la seguente attestazione ISEE (la più recente ed in corso di validità rilasciata dall’INPS senza difformità)*:</w:t>
      </w:r>
    </w:p>
    <w:p w14:paraId="05EE8DB1" w14:textId="77777777" w:rsidR="00524296" w:rsidRPr="009013D4" w:rsidRDefault="00524296" w:rsidP="00B27723">
      <w:pPr>
        <w:ind w:left="510"/>
        <w:jc w:val="both"/>
        <w:rPr>
          <w:b/>
          <w:bCs/>
          <w:u w:val="single"/>
        </w:rPr>
      </w:pPr>
      <w:r>
        <w:t xml:space="preserve">       valore ISEE ………..……………………………………… inizio validità ………………………… scadenza ………………….;</w:t>
      </w:r>
    </w:p>
    <w:p w14:paraId="05EE8DB2" w14:textId="77777777" w:rsidR="00524296" w:rsidRDefault="00524296" w:rsidP="00B27723">
      <w:pPr>
        <w:pStyle w:val="Paragrafoelenco"/>
        <w:ind w:left="870"/>
        <w:jc w:val="both"/>
      </w:pPr>
      <w:r>
        <w:t xml:space="preserve">* a coloro che non dichiarano il dato ISEE verranno sottratti 25 punti (DGR 2025/2013). </w:t>
      </w:r>
    </w:p>
    <w:p w14:paraId="05EE8DB3" w14:textId="77777777" w:rsidR="00524296" w:rsidRDefault="00524296" w:rsidP="009013D4">
      <w:pPr>
        <w:pStyle w:val="Paragrafoelenco"/>
        <w:ind w:left="870"/>
      </w:pPr>
      <w:r>
        <w:t xml:space="preserve">                                                                                                                                                       </w:t>
      </w:r>
    </w:p>
    <w:p w14:paraId="05EE8DB4" w14:textId="77777777" w:rsidR="00524296" w:rsidRDefault="00524296" w:rsidP="009013D4">
      <w:pPr>
        <w:rPr>
          <w:u w:val="single"/>
        </w:rPr>
      </w:pPr>
      <w:r w:rsidRPr="009013D4">
        <w:rPr>
          <w:u w:val="single"/>
        </w:rPr>
        <w:t>SEZIONE 3</w:t>
      </w:r>
    </w:p>
    <w:p w14:paraId="05EE8DB5" w14:textId="77777777" w:rsidR="00524296" w:rsidRPr="009013D4" w:rsidRDefault="00524296" w:rsidP="009013D4">
      <w:pPr>
        <w:rPr>
          <w:u w:val="single"/>
        </w:rPr>
      </w:pPr>
      <w:r>
        <w:rPr>
          <w:u w:val="single"/>
        </w:rPr>
        <w:t xml:space="preserve">TITOLI PREFERENZIALI </w:t>
      </w:r>
    </w:p>
    <w:p w14:paraId="05EE8DB6" w14:textId="77777777" w:rsidR="00524296" w:rsidRPr="009013D4" w:rsidRDefault="00524296" w:rsidP="00D04C33">
      <w:pPr>
        <w:jc w:val="both"/>
        <w:rPr>
          <w:u w:val="single"/>
        </w:rPr>
      </w:pPr>
      <w:r>
        <w:t xml:space="preserve">Di essere in possesso dei seguenti </w:t>
      </w:r>
      <w:r w:rsidRPr="00D04C33">
        <w:t>titoli preferenziali</w:t>
      </w:r>
      <w:r w:rsidRPr="009013D4">
        <w:rPr>
          <w:u w:val="single"/>
        </w:rPr>
        <w:t xml:space="preserve"> </w:t>
      </w:r>
      <w:r>
        <w:t>ai fini dell’attribuzione del punteggio aggiuntivo ex art. 5 dell’avviso del Ministero di Giustizia (GU n.80 del 8/10/2019):</w:t>
      </w:r>
    </w:p>
    <w:p w14:paraId="05EE8DB7" w14:textId="77777777" w:rsidR="00524296" w:rsidRPr="003517B0" w:rsidRDefault="00524296" w:rsidP="003517B0">
      <w:pPr>
        <w:pStyle w:val="Paragrafoelenco"/>
        <w:rPr>
          <w:u w:val="single"/>
        </w:rPr>
      </w:pPr>
    </w:p>
    <w:p w14:paraId="05EE8DB8" w14:textId="77777777" w:rsidR="00524296" w:rsidRDefault="00524296" w:rsidP="00474414">
      <w:pPr>
        <w:pStyle w:val="Paragrafoelenco"/>
        <w:numPr>
          <w:ilvl w:val="0"/>
          <w:numId w:val="14"/>
        </w:numPr>
        <w:jc w:val="both"/>
      </w:pPr>
      <w:r>
        <w:t xml:space="preserve">di possedere il titolo di preferenza ai </w:t>
      </w:r>
      <w:r w:rsidRPr="009013D4">
        <w:rPr>
          <w:b/>
          <w:bCs/>
        </w:rPr>
        <w:t>sensi dell’art.</w:t>
      </w:r>
      <w:r>
        <w:rPr>
          <w:b/>
          <w:bCs/>
        </w:rPr>
        <w:t xml:space="preserve"> </w:t>
      </w:r>
      <w:r w:rsidRPr="009013D4">
        <w:rPr>
          <w:b/>
          <w:bCs/>
        </w:rPr>
        <w:t>50,</w:t>
      </w:r>
      <w:r>
        <w:rPr>
          <w:b/>
          <w:bCs/>
        </w:rPr>
        <w:t xml:space="preserve"> </w:t>
      </w:r>
      <w:r w:rsidRPr="009013D4">
        <w:rPr>
          <w:b/>
          <w:bCs/>
        </w:rPr>
        <w:t>c1-quater del DL 24 giugno 2014 n.90, convertito con modificazioni dalla Legge 11 agosto 2014 n.</w:t>
      </w:r>
      <w:r>
        <w:rPr>
          <w:b/>
          <w:bCs/>
        </w:rPr>
        <w:t xml:space="preserve"> </w:t>
      </w:r>
      <w:r w:rsidRPr="009013D4">
        <w:rPr>
          <w:b/>
          <w:bCs/>
        </w:rPr>
        <w:t xml:space="preserve">114 </w:t>
      </w:r>
      <w:r>
        <w:t>“</w:t>
      </w:r>
      <w:r>
        <w:rPr>
          <w:i/>
          <w:iCs/>
        </w:rPr>
        <w:t xml:space="preserve">Il Completamento del periodo di perfezionamento presso l’ufficio per il processo ai sensi del comma 1-bis del presente articolo costituisce titolo di preferenza a parità di merito, ai sensi dell’articolo 5 del regolamento di cui al DPR 9 maggio 1994, n. 487, e successive modificazioni nei concorsi indetti dalla Pubblica Amministrazione. Nelle procedure concorsuali indette dall’amministrazione della giustizia sono introdotti meccanismi finalizzati a valorizzare l’esperienza formativa acquisita mediante il </w:t>
      </w:r>
      <w:r>
        <w:rPr>
          <w:i/>
          <w:iCs/>
        </w:rPr>
        <w:lastRenderedPageBreak/>
        <w:t>completamento del periodo di perfezionamento presso l’ufficio per il processo ai sensi del citato comma 1-bis”</w:t>
      </w:r>
      <w:r>
        <w:t>;</w:t>
      </w:r>
    </w:p>
    <w:p w14:paraId="05EE8DB9" w14:textId="77777777" w:rsidR="00524296" w:rsidRDefault="00524296" w:rsidP="00603424">
      <w:pPr>
        <w:pStyle w:val="Paragrafoelenco"/>
        <w:ind w:left="2010"/>
      </w:pPr>
    </w:p>
    <w:p w14:paraId="05EE8DBA" w14:textId="671BEBC5" w:rsidR="00524296" w:rsidRDefault="00524296" w:rsidP="004E5C22">
      <w:pPr>
        <w:pStyle w:val="Paragrafoelenco"/>
        <w:numPr>
          <w:ilvl w:val="0"/>
          <w:numId w:val="14"/>
        </w:numPr>
        <w:jc w:val="both"/>
      </w:pPr>
      <w:r>
        <w:t xml:space="preserve">di possedere il titolo di preferenza </w:t>
      </w:r>
      <w:r w:rsidRPr="003233BF">
        <w:rPr>
          <w:b/>
          <w:bCs/>
        </w:rPr>
        <w:t>ai sensi dell’art.</w:t>
      </w:r>
      <w:r>
        <w:rPr>
          <w:b/>
          <w:bCs/>
        </w:rPr>
        <w:t xml:space="preserve"> </w:t>
      </w:r>
      <w:r w:rsidRPr="003233BF">
        <w:rPr>
          <w:b/>
          <w:bCs/>
        </w:rPr>
        <w:t>50,</w:t>
      </w:r>
      <w:r>
        <w:rPr>
          <w:b/>
          <w:bCs/>
        </w:rPr>
        <w:t xml:space="preserve"> </w:t>
      </w:r>
      <w:r w:rsidRPr="003233BF">
        <w:rPr>
          <w:b/>
          <w:bCs/>
        </w:rPr>
        <w:t>c1-quinques del DL 24 giugno 2014 n.</w:t>
      </w:r>
      <w:r>
        <w:rPr>
          <w:b/>
          <w:bCs/>
        </w:rPr>
        <w:t xml:space="preserve"> </w:t>
      </w:r>
      <w:r w:rsidRPr="003233BF">
        <w:rPr>
          <w:b/>
          <w:bCs/>
        </w:rPr>
        <w:t>90, convertito con modificazioni dalla Legge 11 agosto n.</w:t>
      </w:r>
      <w:r>
        <w:rPr>
          <w:b/>
          <w:bCs/>
        </w:rPr>
        <w:t xml:space="preserve"> </w:t>
      </w:r>
      <w:r w:rsidRPr="003233BF">
        <w:rPr>
          <w:b/>
          <w:bCs/>
        </w:rPr>
        <w:t>114</w:t>
      </w:r>
      <w:r>
        <w:t>: “</w:t>
      </w:r>
      <w:r>
        <w:rPr>
          <w:i/>
          <w:iCs/>
        </w:rPr>
        <w:t xml:space="preserve">I soggetti che hanno completato il tirocinio formativo di cui all’art. 37 comma </w:t>
      </w:r>
      <w:r w:rsidR="0000351C">
        <w:rPr>
          <w:i/>
          <w:iCs/>
        </w:rPr>
        <w:t>1</w:t>
      </w:r>
      <w:bookmarkStart w:id="0" w:name="_GoBack"/>
      <w:bookmarkEnd w:id="0"/>
      <w:r>
        <w:rPr>
          <w:i/>
          <w:iCs/>
        </w:rPr>
        <w:t xml:space="preserve">1 del decreto legge 6 luglio 2011, n. 98, convertito con modificazioni dalla legge 15 luglio 2011, n. 111, e successive modificazioni, e che non hanno fatto parte dell’ufficio per il processo, hanno comunque titolo di preferenza a parità di merito, ai sensi dell’articolo 5 del regolamento di cui al DPR 9 maggio 1994, n. 487 e successive modificazioni, nei concorsi indetti  dalla Pubblica Amministrazione” </w:t>
      </w:r>
      <w:r>
        <w:t>;</w:t>
      </w:r>
    </w:p>
    <w:p w14:paraId="05EE8DBB" w14:textId="77777777" w:rsidR="00524296" w:rsidRDefault="00524296" w:rsidP="00603424">
      <w:pPr>
        <w:pStyle w:val="Paragrafoelenco"/>
      </w:pPr>
    </w:p>
    <w:p w14:paraId="05EE8DBC" w14:textId="77777777" w:rsidR="00524296" w:rsidRDefault="00524296" w:rsidP="000857B7">
      <w:pPr>
        <w:pStyle w:val="Paragrafoelenco"/>
        <w:numPr>
          <w:ilvl w:val="0"/>
          <w:numId w:val="14"/>
        </w:numPr>
      </w:pPr>
      <w:r>
        <w:t xml:space="preserve">di possedere entrambi i titoli sopra citati </w:t>
      </w:r>
    </w:p>
    <w:p w14:paraId="05EE8DBD" w14:textId="77777777" w:rsidR="00524296" w:rsidRDefault="00524296" w:rsidP="000857B7">
      <w:pPr>
        <w:pStyle w:val="Paragrafoelenco"/>
      </w:pPr>
    </w:p>
    <w:p w14:paraId="05EE8DBE" w14:textId="77777777" w:rsidR="00524296" w:rsidRDefault="00524296" w:rsidP="000857B7">
      <w:pPr>
        <w:pStyle w:val="Paragrafoelenco"/>
        <w:numPr>
          <w:ilvl w:val="0"/>
          <w:numId w:val="14"/>
        </w:numPr>
      </w:pPr>
      <w:r>
        <w:t>di specificare che gli uffici giudiziari dove è stata maturata l’esperienza sono:</w:t>
      </w:r>
    </w:p>
    <w:p w14:paraId="05EE8DBF" w14:textId="77777777" w:rsidR="00524296" w:rsidRDefault="00524296" w:rsidP="000857B7">
      <w:pPr>
        <w:pStyle w:val="Paragrafoelenco"/>
      </w:pPr>
    </w:p>
    <w:p w14:paraId="05EE8DC0" w14:textId="77777777" w:rsidR="00524296" w:rsidRDefault="00524296" w:rsidP="000857B7">
      <w:pPr>
        <w:pStyle w:val="Paragrafoelenco"/>
      </w:pPr>
      <w:r>
        <w:t>………………………………………………………………………………..……… dal …………………………… al ……………………….</w:t>
      </w:r>
    </w:p>
    <w:p w14:paraId="05EE8DC1" w14:textId="77777777" w:rsidR="00524296" w:rsidRDefault="00524296" w:rsidP="000857B7">
      <w:pPr>
        <w:pStyle w:val="Paragrafoelenco"/>
      </w:pPr>
      <w:r>
        <w:t>……………………………………………………………………………….………. dal …………………………… al …………………….…</w:t>
      </w:r>
    </w:p>
    <w:p w14:paraId="05EE8DC2" w14:textId="77777777" w:rsidR="00524296" w:rsidRDefault="00524296" w:rsidP="000857B7">
      <w:pPr>
        <w:pStyle w:val="Paragrafoelenco"/>
      </w:pPr>
      <w:r>
        <w:t>…………………………………………………………………………………..…… dal …………………………… al…………………………</w:t>
      </w:r>
    </w:p>
    <w:p w14:paraId="05EE8DC3" w14:textId="77777777" w:rsidR="00524296" w:rsidRDefault="00524296" w:rsidP="00603424">
      <w:pPr>
        <w:pStyle w:val="Paragrafoelenco"/>
        <w:ind w:left="2010"/>
      </w:pPr>
    </w:p>
    <w:p w14:paraId="05EE8DC4" w14:textId="77777777" w:rsidR="00524296" w:rsidRDefault="00524296" w:rsidP="000857B7">
      <w:pPr>
        <w:pStyle w:val="Paragrafoelenco"/>
        <w:numPr>
          <w:ilvl w:val="0"/>
          <w:numId w:val="14"/>
        </w:numPr>
      </w:pPr>
      <w:r>
        <w:t xml:space="preserve">di non possedere nessuno dei titoli sopra citati </w:t>
      </w:r>
    </w:p>
    <w:p w14:paraId="05EE8DC5" w14:textId="77777777" w:rsidR="00524296" w:rsidRDefault="00524296" w:rsidP="00B638DE">
      <w:pPr>
        <w:pStyle w:val="Paragrafoelenco"/>
      </w:pPr>
    </w:p>
    <w:p w14:paraId="05EE8DC6" w14:textId="77777777" w:rsidR="00524296" w:rsidRPr="00B638DE" w:rsidRDefault="00524296" w:rsidP="00BB3BC1">
      <w:pPr>
        <w:rPr>
          <w:u w:val="single"/>
        </w:rPr>
      </w:pPr>
      <w:r w:rsidRPr="00B638DE">
        <w:rPr>
          <w:u w:val="single"/>
        </w:rPr>
        <w:t>SEZIONE 4</w:t>
      </w:r>
    </w:p>
    <w:p w14:paraId="05EE8DC7" w14:textId="77777777" w:rsidR="00524296" w:rsidRDefault="00524296" w:rsidP="007309F5">
      <w:pPr>
        <w:tabs>
          <w:tab w:val="left" w:pos="2520"/>
        </w:tabs>
        <w:suppressAutoHyphens/>
        <w:overflowPunct w:val="0"/>
        <w:autoSpaceDE w:val="0"/>
        <w:autoSpaceDN w:val="0"/>
        <w:spacing w:before="100" w:after="100" w:line="240" w:lineRule="auto"/>
        <w:ind w:left="284"/>
        <w:textAlignment w:val="baseline"/>
      </w:pPr>
    </w:p>
    <w:p w14:paraId="05EE8DC8" w14:textId="77777777" w:rsidR="00524296" w:rsidRDefault="00524296" w:rsidP="007309F5">
      <w:pPr>
        <w:tabs>
          <w:tab w:val="left" w:pos="2520"/>
        </w:tabs>
        <w:suppressAutoHyphens/>
        <w:overflowPunct w:val="0"/>
        <w:autoSpaceDE w:val="0"/>
        <w:autoSpaceDN w:val="0"/>
        <w:spacing w:before="100" w:after="100" w:line="240" w:lineRule="auto"/>
        <w:ind w:left="284"/>
        <w:textAlignment w:val="baseline"/>
      </w:pPr>
      <w:r w:rsidRPr="00E171E9">
        <w:t>Il/la sottoscritto/a dichiara:</w:t>
      </w:r>
    </w:p>
    <w:p w14:paraId="05EE8DC9" w14:textId="77777777" w:rsidR="00524296" w:rsidRDefault="00524296" w:rsidP="007309F5">
      <w:pPr>
        <w:pStyle w:val="Paragrafoelenco"/>
        <w:tabs>
          <w:tab w:val="left" w:pos="2520"/>
        </w:tabs>
        <w:suppressAutoHyphens/>
        <w:overflowPunct w:val="0"/>
        <w:autoSpaceDE w:val="0"/>
        <w:autoSpaceDN w:val="0"/>
        <w:spacing w:before="100" w:after="100" w:line="240" w:lineRule="auto"/>
        <w:textAlignment w:val="baseline"/>
      </w:pPr>
    </w:p>
    <w:p w14:paraId="05EE8DCA" w14:textId="77777777" w:rsidR="00524296" w:rsidRDefault="00524296" w:rsidP="005D1CFF">
      <w:pPr>
        <w:pStyle w:val="Paragrafoelenco"/>
        <w:numPr>
          <w:ilvl w:val="0"/>
          <w:numId w:val="17"/>
        </w:numPr>
        <w:tabs>
          <w:tab w:val="left" w:pos="2520"/>
        </w:tabs>
        <w:suppressAutoHyphens/>
        <w:overflowPunct w:val="0"/>
        <w:autoSpaceDE w:val="0"/>
        <w:autoSpaceDN w:val="0"/>
        <w:spacing w:before="100" w:after="0" w:line="240" w:lineRule="auto"/>
        <w:jc w:val="both"/>
        <w:textAlignment w:val="baseline"/>
      </w:pPr>
      <w:r>
        <w:t xml:space="preserve">di </w:t>
      </w:r>
      <w:r w:rsidRPr="008E7B34">
        <w:t>aver preso visione</w:t>
      </w:r>
      <w:r>
        <w:t xml:space="preserve"> dell'allegata </w:t>
      </w:r>
      <w:r w:rsidRPr="008E7B34">
        <w:t>informativa prevista dall’art. 13 del Regolamento Europeo n. 679/2016 in materia di trattamento dei dati personali</w:t>
      </w:r>
      <w:r>
        <w:t xml:space="preserve"> </w:t>
      </w:r>
    </w:p>
    <w:p w14:paraId="05EE8DCB" w14:textId="77777777" w:rsidR="00524296" w:rsidRDefault="00524296" w:rsidP="007309F5"/>
    <w:p w14:paraId="05EE8DCC" w14:textId="77777777" w:rsidR="00524296" w:rsidRDefault="00524296" w:rsidP="007309F5">
      <w:r>
        <w:t>Luogo                                                                                        Firma del dichiarante (leggibile e per esteso)</w:t>
      </w:r>
    </w:p>
    <w:p w14:paraId="05EE8DCD" w14:textId="77777777" w:rsidR="00524296" w:rsidRDefault="00524296" w:rsidP="007309F5">
      <w:r>
        <w:t>……………………………..……                                                                         …………..…………………………….</w:t>
      </w:r>
    </w:p>
    <w:p w14:paraId="05EE8DCE" w14:textId="77777777" w:rsidR="00524296" w:rsidRPr="00016195" w:rsidRDefault="00524296" w:rsidP="003517B0">
      <w:pPr>
        <w:pStyle w:val="Paragrafoelenco"/>
        <w:ind w:left="2520"/>
        <w:rPr>
          <w:u w:val="single"/>
        </w:rPr>
      </w:pPr>
    </w:p>
    <w:p w14:paraId="05EE8DCF" w14:textId="77777777" w:rsidR="00524296" w:rsidRPr="00016195" w:rsidRDefault="00524296" w:rsidP="00016195">
      <w:pPr>
        <w:rPr>
          <w:u w:val="single"/>
        </w:rPr>
      </w:pPr>
    </w:p>
    <w:p w14:paraId="05EE8DD0" w14:textId="77777777" w:rsidR="00524296" w:rsidRPr="00016195" w:rsidRDefault="00524296" w:rsidP="00016195">
      <w:pPr>
        <w:pStyle w:val="Paragrafoelenco"/>
        <w:ind w:left="1440"/>
        <w:rPr>
          <w:u w:val="single"/>
        </w:rPr>
      </w:pPr>
    </w:p>
    <w:p w14:paraId="05EE8DD1" w14:textId="77777777" w:rsidR="00524296" w:rsidRDefault="00524296" w:rsidP="00B82A8A">
      <w:pPr>
        <w:rPr>
          <w:b/>
          <w:bCs/>
        </w:rPr>
      </w:pPr>
    </w:p>
    <w:p w14:paraId="05EE8DD2" w14:textId="77777777" w:rsidR="00524296" w:rsidRDefault="00524296" w:rsidP="00B82A8A">
      <w:pPr>
        <w:rPr>
          <w:b/>
          <w:bCs/>
        </w:rPr>
      </w:pPr>
    </w:p>
    <w:p w14:paraId="05EE8DD3" w14:textId="77777777" w:rsidR="00524296" w:rsidRDefault="00524296" w:rsidP="00B82A8A">
      <w:pPr>
        <w:rPr>
          <w:b/>
          <w:bCs/>
        </w:rPr>
      </w:pPr>
    </w:p>
    <w:p w14:paraId="05EE8DD4" w14:textId="77777777" w:rsidR="00524296" w:rsidRDefault="00524296" w:rsidP="00B82A8A">
      <w:pPr>
        <w:rPr>
          <w:b/>
          <w:bCs/>
        </w:rPr>
      </w:pPr>
    </w:p>
    <w:p w14:paraId="05EE8DD5" w14:textId="77777777" w:rsidR="00524296" w:rsidRDefault="00524296" w:rsidP="00B82A8A">
      <w:pPr>
        <w:rPr>
          <w:b/>
          <w:bCs/>
        </w:rPr>
      </w:pPr>
    </w:p>
    <w:p w14:paraId="05EE8DD6" w14:textId="77777777" w:rsidR="00524296" w:rsidRDefault="00524296" w:rsidP="00B82A8A">
      <w:pPr>
        <w:rPr>
          <w:b/>
          <w:bCs/>
        </w:rPr>
      </w:pPr>
    </w:p>
    <w:p w14:paraId="05EE8DD7" w14:textId="77777777" w:rsidR="00524296" w:rsidRDefault="00524296" w:rsidP="00B82A8A">
      <w:pPr>
        <w:rPr>
          <w:b/>
          <w:bCs/>
        </w:rPr>
      </w:pPr>
      <w:r>
        <w:rPr>
          <w:b/>
          <w:bCs/>
        </w:rPr>
        <w:t>CHIAMATA SUI PRESENTI DEL 18/12/2019</w:t>
      </w:r>
    </w:p>
    <w:p w14:paraId="05EE8DD8" w14:textId="77777777" w:rsidR="00524296" w:rsidRDefault="00524296" w:rsidP="00B82A8A">
      <w:pPr>
        <w:rPr>
          <w:b/>
          <w:bCs/>
        </w:rPr>
      </w:pPr>
      <w:r>
        <w:rPr>
          <w:b/>
          <w:bCs/>
        </w:rPr>
        <w:t xml:space="preserve">ENTE: MINISTERO DELLA GIUSTIZIA </w:t>
      </w:r>
    </w:p>
    <w:p w14:paraId="05EE8DD9" w14:textId="77777777" w:rsidR="00524296" w:rsidRPr="00180A16" w:rsidRDefault="00524296" w:rsidP="00B82A8A">
      <w:pPr>
        <w:rPr>
          <w:b/>
          <w:bCs/>
        </w:rPr>
      </w:pPr>
      <w:r>
        <w:rPr>
          <w:b/>
          <w:bCs/>
        </w:rPr>
        <w:t>PROFILO RICHIESTO: OPERATORE GIUDIZIARIO (AREA II - Fascia economica F1)</w:t>
      </w:r>
    </w:p>
    <w:p w14:paraId="05EE8DDA" w14:textId="77777777" w:rsidR="00524296" w:rsidRDefault="00524296" w:rsidP="002055C1">
      <w:pPr>
        <w:ind w:left="1080"/>
      </w:pPr>
    </w:p>
    <w:p w14:paraId="05EE8DDB" w14:textId="77777777" w:rsidR="00524296" w:rsidRDefault="00524296" w:rsidP="002055C1">
      <w:pPr>
        <w:ind w:left="1080"/>
      </w:pPr>
    </w:p>
    <w:p w14:paraId="05EE8DDC" w14:textId="77777777" w:rsidR="00524296" w:rsidRDefault="00524296" w:rsidP="00180A16">
      <w:r>
        <w:t>RICEVUTA DI PRESENTAZIONE DELLA DOMANDA *[2]</w:t>
      </w:r>
    </w:p>
    <w:p w14:paraId="05EE8DDD" w14:textId="77777777" w:rsidR="00524296" w:rsidRDefault="00524296" w:rsidP="00180A16"/>
    <w:p w14:paraId="05EE8DDE" w14:textId="77777777" w:rsidR="00524296" w:rsidRDefault="00524296" w:rsidP="00180A16">
      <w:r>
        <w:t>Il/La Signor/a ……………………………………………………………………………………………………………………………………………….</w:t>
      </w:r>
    </w:p>
    <w:p w14:paraId="05EE8DDF" w14:textId="77777777" w:rsidR="00524296" w:rsidRDefault="00524296" w:rsidP="00A53820">
      <w:pPr>
        <w:jc w:val="both"/>
      </w:pPr>
      <w:r>
        <w:t xml:space="preserve">Ha presentato domanda di partecipazione alla chiamata sui presenti del giorno </w:t>
      </w:r>
      <w:r w:rsidRPr="00951E08">
        <w:t>18/12/2019.</w:t>
      </w:r>
    </w:p>
    <w:p w14:paraId="05EE8DE0" w14:textId="77777777" w:rsidR="00524296" w:rsidRDefault="00524296" w:rsidP="00180A16"/>
    <w:p w14:paraId="05EE8DE1" w14:textId="77777777" w:rsidR="00524296" w:rsidRDefault="00524296" w:rsidP="00180A16">
      <w:r>
        <w:t>L’operatore del Centro per l’impiego …………………………………………………………………………………………………………….</w:t>
      </w:r>
    </w:p>
    <w:p w14:paraId="05EE8DE2" w14:textId="77777777" w:rsidR="00524296" w:rsidRDefault="00524296" w:rsidP="00A53820">
      <w:pPr>
        <w:jc w:val="both"/>
      </w:pPr>
      <w:r>
        <w:t xml:space="preserve">*[2] la ricevuta viene rilasciata a tutti coloro che fanno richiesta di partecipazione in presenza  </w:t>
      </w:r>
    </w:p>
    <w:p w14:paraId="05EE8DE3" w14:textId="77777777" w:rsidR="00524296" w:rsidRPr="003E478E" w:rsidRDefault="00524296" w:rsidP="003E478E">
      <w:r>
        <w:br w:type="page"/>
      </w:r>
    </w:p>
    <w:p w14:paraId="05EE8DE4"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b/>
          <w:sz w:val="22"/>
          <w:szCs w:val="22"/>
        </w:rPr>
        <w:t>INFORMATIVA per il trattamento dei dati personali relativa all’adesione agli avviamenti a selezione per la copertura di posti vacanti presso le pubbliche amministrazioni ai sensi dell’art. 16 della Legge 56/1987</w:t>
      </w:r>
    </w:p>
    <w:p w14:paraId="05EE8DE5"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(La presente informativa viene consegnata agli interessati di cui vengono comunicati i dati)</w:t>
      </w:r>
    </w:p>
    <w:p w14:paraId="05EE8DE6" w14:textId="77777777" w:rsidR="00524296" w:rsidRPr="00635CA4" w:rsidRDefault="00524296" w:rsidP="003E478E">
      <w:pPr>
        <w:pStyle w:val="Standard"/>
        <w:jc w:val="both"/>
        <w:rPr>
          <w:rFonts w:ascii="Calibri" w:hAnsi="Calibri" w:cs="Calibri"/>
          <w:sz w:val="22"/>
          <w:szCs w:val="22"/>
        </w:rPr>
      </w:pPr>
    </w:p>
    <w:p w14:paraId="05EE8DE7"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 </w:t>
      </w:r>
    </w:p>
    <w:p w14:paraId="05EE8DE8"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1. Premessa</w:t>
      </w:r>
    </w:p>
    <w:p w14:paraId="05EE8DE9"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 xml:space="preserve">Ai sensi dell’art. 13 del Regolamento europeo n. 679/2016, </w:t>
      </w:r>
      <w:bookmarkStart w:id="1" w:name="_Hlk511724140"/>
      <w:r w:rsidRPr="00635CA4">
        <w:rPr>
          <w:rFonts w:ascii="Calibri" w:hAnsi="Calibri" w:cs="Calibri"/>
          <w:sz w:val="22"/>
          <w:szCs w:val="22"/>
        </w:rPr>
        <w:t>l’Agenzia regionale per il lavoro</w:t>
      </w:r>
      <w:bookmarkEnd w:id="1"/>
      <w:r w:rsidRPr="00635CA4">
        <w:rPr>
          <w:rFonts w:ascii="Calibri" w:hAnsi="Calibri" w:cs="Calibri"/>
          <w:sz w:val="22"/>
          <w:szCs w:val="22"/>
        </w:rPr>
        <w:t>, in qualità di “Titolare” del trattamento, è tenuta a fornirle informazioni in merito all’utilizzo dei suoi dati personali</w:t>
      </w:r>
    </w:p>
    <w:p w14:paraId="05EE8DEA"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b/>
          <w:sz w:val="22"/>
          <w:szCs w:val="22"/>
        </w:rPr>
        <w:t>2. Identità e i dati di contatto del titolare del trattamento</w:t>
      </w:r>
    </w:p>
    <w:p w14:paraId="05EE8DEB" w14:textId="77777777" w:rsidR="00524296" w:rsidRPr="00635CA4" w:rsidRDefault="00524296" w:rsidP="003E478E">
      <w:pPr>
        <w:jc w:val="both"/>
        <w:rPr>
          <w:rFonts w:cs="Calibri"/>
        </w:rPr>
      </w:pPr>
      <w:r w:rsidRPr="00635CA4">
        <w:rPr>
          <w:rFonts w:cs="Calibri"/>
        </w:rPr>
        <w:t xml:space="preserve">Il Titolare del trattamento dei dati personali di cui alla presente Informativa è l’Agenzia regionale per il lavoro, con sede in Bologna, Viale Aldo Moro n. 38, cap 40127. </w:t>
      </w:r>
    </w:p>
    <w:p w14:paraId="05EE8DEC" w14:textId="77777777" w:rsidR="00524296" w:rsidRPr="00635CA4" w:rsidRDefault="00524296" w:rsidP="003E478E">
      <w:pPr>
        <w:jc w:val="both"/>
        <w:rPr>
          <w:rFonts w:cs="Calibri"/>
        </w:rPr>
      </w:pPr>
      <w:r w:rsidRPr="00635CA4">
        <w:rPr>
          <w:rFonts w:cs="Calibri"/>
        </w:rPr>
        <w:t xml:space="preserve">Al fine di semplificare le modalità di inoltro e ridurre i tempi per il riscontro si invita a presentare le richieste di cui al paragrafo n. 9, all’Agenzia regionale per il lavoro, per iscritto o recandosi direttamente presso la sede dell’Agenzia stessa. </w:t>
      </w:r>
    </w:p>
    <w:p w14:paraId="05EE8DED"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sz w:val="22"/>
          <w:szCs w:val="22"/>
        </w:rPr>
        <w:t>L’ ufficio è aperto dal lunedì al venerdì dalle 9 alle 13 in Viale Aldo Moro 38, 40127 Bologna (Italia): telefono 051527.3864-3893, fax 051-527.3894, e-mail arlavoro@regione.emilia-romagna.it.</w:t>
      </w:r>
    </w:p>
    <w:p w14:paraId="05EE8DEE"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3. Fonte dei dati personali</w:t>
      </w:r>
    </w:p>
    <w:p w14:paraId="05EE8DEF" w14:textId="77777777" w:rsidR="00524296" w:rsidRPr="00635CA4" w:rsidRDefault="00524296" w:rsidP="003E478E">
      <w:pPr>
        <w:pStyle w:val="Standard"/>
        <w:spacing w:after="120"/>
        <w:jc w:val="both"/>
        <w:rPr>
          <w:rFonts w:ascii="Calibri" w:hAnsi="Calibri" w:cs="Calibri"/>
          <w:sz w:val="22"/>
          <w:szCs w:val="22"/>
        </w:rPr>
      </w:pPr>
      <w:r w:rsidRPr="00635CA4">
        <w:rPr>
          <w:rFonts w:ascii="Calibri" w:hAnsi="Calibri" w:cs="Calibri"/>
          <w:sz w:val="22"/>
          <w:szCs w:val="22"/>
        </w:rPr>
        <w:t>La raccolta dei suoi dati personali viene effettuata registrando i dati da lei stesso forniti, in qualità di interessato al momento dell’adesione agli avviamenti a selezione per la copertura di posti vacanti presso le pubbliche amministrazioni ai sensi dell’art. 16 della Legge 56/1987.</w:t>
      </w:r>
    </w:p>
    <w:p w14:paraId="05EE8DF0"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3. Il Responsabile della protezione dei dati personali</w:t>
      </w:r>
    </w:p>
    <w:p w14:paraId="05EE8DF1"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Il Responsabile della protezione dei dati designato dall’Ente è contattabile all’indirizzo mail dpo@regione.emilia-romagna.it o presso la sede della Regione Emilia-Romagna di Viale Aldo Moro n. 30.</w:t>
      </w:r>
    </w:p>
    <w:p w14:paraId="05EE8DF2"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4. Responsabili del trattamento</w:t>
      </w:r>
    </w:p>
    <w:p w14:paraId="05EE8DF3"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05EE8DF4"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05EE8DF5"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5. Soggetti autorizzati al trattamento</w:t>
      </w:r>
    </w:p>
    <w:p w14:paraId="05EE8DF6"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05EE8DF7" w14:textId="77777777" w:rsidR="00524296" w:rsidRPr="00635CA4" w:rsidRDefault="00524296" w:rsidP="003E478E">
      <w:pPr>
        <w:pStyle w:val="Standard"/>
        <w:jc w:val="both"/>
        <w:rPr>
          <w:rFonts w:ascii="Calibri" w:hAnsi="Calibri" w:cs="Calibri"/>
          <w:b/>
          <w:sz w:val="22"/>
          <w:szCs w:val="22"/>
        </w:rPr>
      </w:pPr>
      <w:r w:rsidRPr="00635CA4">
        <w:rPr>
          <w:rFonts w:ascii="Calibri" w:hAnsi="Calibri" w:cs="Calibri"/>
          <w:b/>
          <w:sz w:val="22"/>
          <w:szCs w:val="22"/>
        </w:rPr>
        <w:t>6. Finalità e base giuridica del trattamento</w:t>
      </w:r>
    </w:p>
    <w:p w14:paraId="05EE8DF8"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 xml:space="preserve">Il trattamento dei suoi dati personali viene effettuato dall’Agenzia regionale per il lavoro per lo svolgimento di funzioni istituzionali e, pertanto, ai sensi dell’art. 6 comma 1 lett. e) non necessita del suo consenso. I dati personali sono trattati per le seguenti finalità: </w:t>
      </w:r>
    </w:p>
    <w:p w14:paraId="05EE8DF9"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a) compilare le graduatorie, pubblicarle nei siti dedicati e comunicare i nominativi dei lavoratori avviati alle Pubbliche amministrazioni richiedenti al fine dello svolgimento della prova di idoneità finalizzata all’assunzione</w:t>
      </w:r>
    </w:p>
    <w:p w14:paraId="05EE8DFA"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b) aggiornare le schede anagrafiche professionali dei lavoratori iscritti nell’elenco anagrafico professionale nel territorio di competenza del Centro per l’impiego, quale sede territoriale dell’Agenzia regionale per il lavoro</w:t>
      </w:r>
    </w:p>
    <w:p w14:paraId="05EE8DFB"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lastRenderedPageBreak/>
        <w:t>b) svolgere e promuovere analisi qualitative e quantitative delle tendenze e dei fenomeni relativi al mercato del lavoro,</w:t>
      </w:r>
    </w:p>
    <w:p w14:paraId="05EE8DFC"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d) realizzare attività di verifica e controllo previste dalle normative vigenti in materia anche in raccordo con altri soggetti pubblici competenti per materia,</w:t>
      </w:r>
    </w:p>
    <w:p w14:paraId="05EE8DFD"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e) inviare comunicazioni agli interessati da parte delle Amministrazioni sopra citate,</w:t>
      </w:r>
    </w:p>
    <w:p w14:paraId="05EE8DFE" w14:textId="77777777" w:rsidR="00524296" w:rsidRPr="00635CA4" w:rsidRDefault="00524296" w:rsidP="003E478E">
      <w:pPr>
        <w:pStyle w:val="Standard"/>
        <w:jc w:val="both"/>
        <w:rPr>
          <w:rFonts w:ascii="Calibri" w:hAnsi="Calibri" w:cs="Calibri"/>
          <w:sz w:val="22"/>
          <w:szCs w:val="22"/>
        </w:rPr>
      </w:pPr>
      <w:r w:rsidRPr="00635CA4">
        <w:rPr>
          <w:rFonts w:ascii="Calibri" w:hAnsi="Calibri" w:cs="Calibri"/>
          <w:sz w:val="22"/>
          <w:szCs w:val="22"/>
        </w:rPr>
        <w:t>f) realizzare indagini dirette a verificare il grado di soddisfazione degli utenti sui servizi offerti o richiesti</w:t>
      </w:r>
    </w:p>
    <w:p w14:paraId="05EE8DFF" w14:textId="77777777" w:rsidR="00524296" w:rsidRPr="00635CA4" w:rsidRDefault="00524296" w:rsidP="003E478E">
      <w:pPr>
        <w:pStyle w:val="Standard"/>
        <w:spacing w:after="120"/>
        <w:jc w:val="both"/>
        <w:rPr>
          <w:rFonts w:ascii="Calibri" w:hAnsi="Calibri" w:cs="Calibri"/>
          <w:sz w:val="22"/>
          <w:szCs w:val="22"/>
        </w:rPr>
      </w:pPr>
      <w:r w:rsidRPr="00635CA4">
        <w:rPr>
          <w:rFonts w:ascii="Calibri" w:hAnsi="Calibri" w:cs="Calibri"/>
          <w:sz w:val="22"/>
          <w:szCs w:val="22"/>
        </w:rPr>
        <w:t>Per garantire l'efficienza del servizio, la informiamo inoltre che i dati potrebbero essere utilizzati per effettuare prove tecniche e di verifica.</w:t>
      </w:r>
    </w:p>
    <w:p w14:paraId="05EE8E00" w14:textId="77777777" w:rsidR="00524296" w:rsidRPr="00635CA4" w:rsidRDefault="00524296" w:rsidP="003E478E">
      <w:pPr>
        <w:rPr>
          <w:rFonts w:cs="Calibri"/>
        </w:rPr>
      </w:pPr>
      <w:r w:rsidRPr="00635CA4">
        <w:rPr>
          <w:rFonts w:cs="Calibri"/>
          <w:b/>
        </w:rPr>
        <w:t>7.</w:t>
      </w:r>
      <w:r w:rsidRPr="00635CA4">
        <w:rPr>
          <w:rFonts w:cs="Calibri"/>
        </w:rPr>
        <w:t xml:space="preserve"> </w:t>
      </w:r>
      <w:r w:rsidRPr="00635CA4">
        <w:rPr>
          <w:rFonts w:cs="Calibri"/>
          <w:b/>
        </w:rPr>
        <w:t>Destinatari dei dati personali</w:t>
      </w:r>
    </w:p>
    <w:p w14:paraId="05EE8E01" w14:textId="77777777" w:rsidR="00524296" w:rsidRPr="00635CA4" w:rsidRDefault="00524296" w:rsidP="003E478E">
      <w:pPr>
        <w:spacing w:before="120" w:after="120"/>
        <w:jc w:val="both"/>
        <w:rPr>
          <w:rFonts w:cs="Calibri"/>
        </w:rPr>
      </w:pPr>
      <w:r w:rsidRPr="00635CA4">
        <w:rPr>
          <w:rFonts w:cs="Calibri"/>
        </w:rPr>
        <w:t xml:space="preserve">I suoi dati personali sono inseriti in una graduatoria pubblicata sul sito </w:t>
      </w:r>
      <w:r w:rsidRPr="005D1CFF">
        <w:rPr>
          <w:rFonts w:cs="Calibri"/>
        </w:rPr>
        <w:t>http://www.agenzia</w:t>
      </w:r>
      <w:r>
        <w:rPr>
          <w:rFonts w:cs="Calibri"/>
        </w:rPr>
        <w:t>lavoro.emr.it/ravenna</w:t>
      </w:r>
      <w:r w:rsidRPr="00635CA4">
        <w:rPr>
          <w:rFonts w:cs="Calibri"/>
        </w:rPr>
        <w:t xml:space="preserve"> e comunicati all’Amministrazione che ha richiesto l’avviamento a selezione ai sensi dell’art. 16 della Legge 56/1987 e successive modifiche</w:t>
      </w:r>
    </w:p>
    <w:p w14:paraId="05EE8E02" w14:textId="77777777" w:rsidR="00524296" w:rsidRPr="00635CA4" w:rsidRDefault="00524296" w:rsidP="003E478E">
      <w:pPr>
        <w:spacing w:before="120" w:after="120"/>
        <w:rPr>
          <w:rFonts w:cs="Calibri"/>
        </w:rPr>
      </w:pPr>
      <w:r w:rsidRPr="00635CA4">
        <w:rPr>
          <w:rFonts w:cs="Calibri"/>
          <w:b/>
        </w:rPr>
        <w:t>8. Trasferimento dei dati personali a Paesi extra UE</w:t>
      </w:r>
    </w:p>
    <w:p w14:paraId="05EE8E03" w14:textId="77777777" w:rsidR="00524296" w:rsidRPr="00635CA4" w:rsidRDefault="00524296" w:rsidP="003E478E">
      <w:pPr>
        <w:spacing w:before="120" w:after="120"/>
        <w:jc w:val="both"/>
        <w:rPr>
          <w:rFonts w:cs="Calibri"/>
        </w:rPr>
      </w:pPr>
      <w:r w:rsidRPr="00635CA4">
        <w:rPr>
          <w:rFonts w:cs="Calibri"/>
        </w:rPr>
        <w:t>I suoi dati personali non sono trasferiti al di fuori dell’Unione europea.</w:t>
      </w:r>
    </w:p>
    <w:p w14:paraId="05EE8E04" w14:textId="77777777" w:rsidR="00524296" w:rsidRPr="00635CA4" w:rsidRDefault="00524296" w:rsidP="003E478E">
      <w:pPr>
        <w:spacing w:before="120" w:after="120"/>
        <w:rPr>
          <w:rFonts w:cs="Calibri"/>
        </w:rPr>
      </w:pPr>
      <w:r w:rsidRPr="00635CA4">
        <w:rPr>
          <w:rFonts w:cs="Calibri"/>
          <w:b/>
        </w:rPr>
        <w:t>9. Periodo di conservazione</w:t>
      </w:r>
    </w:p>
    <w:p w14:paraId="05EE8E05" w14:textId="77777777" w:rsidR="00524296" w:rsidRPr="00635CA4" w:rsidRDefault="00524296" w:rsidP="003E478E">
      <w:pPr>
        <w:spacing w:before="120" w:after="120"/>
        <w:jc w:val="both"/>
        <w:rPr>
          <w:rFonts w:cs="Calibri"/>
        </w:rPr>
      </w:pPr>
      <w:r w:rsidRPr="00635CA4">
        <w:rPr>
          <w:rFonts w:cs="Calibri"/>
        </w:rPr>
        <w:t>I suoi dati sono conservati per una durata conforme alle disposizioni di legge in merito alla conservazione dei procedimenti amministrativi.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05EE8E06" w14:textId="77777777" w:rsidR="00524296" w:rsidRPr="00635CA4" w:rsidRDefault="00524296" w:rsidP="003E478E">
      <w:pPr>
        <w:spacing w:before="120" w:after="120"/>
        <w:rPr>
          <w:rFonts w:cs="Calibri"/>
        </w:rPr>
      </w:pPr>
      <w:r w:rsidRPr="00635CA4">
        <w:rPr>
          <w:rFonts w:cs="Calibri"/>
          <w:b/>
        </w:rPr>
        <w:t>10. I suoi diritti</w:t>
      </w:r>
    </w:p>
    <w:p w14:paraId="05EE8E07" w14:textId="77777777" w:rsidR="00524296" w:rsidRPr="00635CA4" w:rsidRDefault="00524296" w:rsidP="003E478E">
      <w:pPr>
        <w:spacing w:before="120" w:after="120"/>
        <w:rPr>
          <w:rFonts w:cs="Calibri"/>
        </w:rPr>
      </w:pPr>
      <w:r w:rsidRPr="00635CA4">
        <w:rPr>
          <w:rFonts w:cs="Calibri"/>
        </w:rPr>
        <w:t>Nella sua qualità di interessato, Lei ha diritto:</w:t>
      </w:r>
    </w:p>
    <w:p w14:paraId="05EE8E08" w14:textId="77777777" w:rsidR="00524296" w:rsidRPr="00635CA4" w:rsidRDefault="00524296" w:rsidP="003E478E">
      <w:pPr>
        <w:numPr>
          <w:ilvl w:val="0"/>
          <w:numId w:val="16"/>
        </w:numPr>
        <w:suppressAutoHyphens/>
        <w:autoSpaceDN w:val="0"/>
        <w:spacing w:after="0" w:line="240" w:lineRule="auto"/>
        <w:rPr>
          <w:rFonts w:cs="Calibri"/>
        </w:rPr>
      </w:pPr>
      <w:r w:rsidRPr="00635CA4">
        <w:rPr>
          <w:rFonts w:cs="Calibri"/>
        </w:rPr>
        <w:t>di accesso ai dati personali;</w:t>
      </w:r>
    </w:p>
    <w:p w14:paraId="05EE8E09" w14:textId="77777777" w:rsidR="00524296" w:rsidRPr="00635CA4" w:rsidRDefault="00524296" w:rsidP="003E478E">
      <w:pPr>
        <w:numPr>
          <w:ilvl w:val="0"/>
          <w:numId w:val="16"/>
        </w:numPr>
        <w:suppressAutoHyphens/>
        <w:autoSpaceDN w:val="0"/>
        <w:spacing w:after="0" w:line="240" w:lineRule="auto"/>
        <w:rPr>
          <w:rFonts w:cs="Calibri"/>
        </w:rPr>
      </w:pPr>
      <w:r w:rsidRPr="00635CA4">
        <w:rPr>
          <w:rFonts w:cs="Calibri"/>
        </w:rPr>
        <w:t>di ottenere la rettifica o la cancellazione degli stessi o la limitazione del trattamento che lo riguardano;</w:t>
      </w:r>
    </w:p>
    <w:p w14:paraId="05EE8E0A" w14:textId="77777777" w:rsidR="00524296" w:rsidRPr="00635CA4" w:rsidRDefault="00524296" w:rsidP="003E478E">
      <w:pPr>
        <w:numPr>
          <w:ilvl w:val="0"/>
          <w:numId w:val="16"/>
        </w:numPr>
        <w:suppressAutoHyphens/>
        <w:autoSpaceDN w:val="0"/>
        <w:spacing w:after="0" w:line="240" w:lineRule="auto"/>
        <w:rPr>
          <w:rFonts w:cs="Calibri"/>
        </w:rPr>
      </w:pPr>
      <w:r w:rsidRPr="00635CA4">
        <w:rPr>
          <w:rFonts w:cs="Calibri"/>
        </w:rPr>
        <w:t>di opporsi al trattamento;</w:t>
      </w:r>
    </w:p>
    <w:p w14:paraId="05EE8E0B" w14:textId="77777777" w:rsidR="00524296" w:rsidRPr="00635CA4" w:rsidRDefault="00524296" w:rsidP="003E478E">
      <w:pPr>
        <w:numPr>
          <w:ilvl w:val="0"/>
          <w:numId w:val="16"/>
        </w:numPr>
        <w:suppressAutoHyphens/>
        <w:autoSpaceDN w:val="0"/>
        <w:spacing w:after="0" w:line="240" w:lineRule="auto"/>
        <w:rPr>
          <w:rFonts w:cs="Calibri"/>
        </w:rPr>
      </w:pPr>
      <w:r w:rsidRPr="00635CA4">
        <w:rPr>
          <w:rFonts w:cs="Calibri"/>
        </w:rPr>
        <w:t>di proporre reclamo al Garante per la protezione dei dati personali</w:t>
      </w:r>
    </w:p>
    <w:p w14:paraId="05EE8E0C" w14:textId="77777777" w:rsidR="00524296" w:rsidRPr="00635CA4" w:rsidRDefault="00524296" w:rsidP="003E478E">
      <w:pPr>
        <w:spacing w:before="120" w:after="120"/>
        <w:rPr>
          <w:rFonts w:cs="Calibri"/>
        </w:rPr>
      </w:pPr>
      <w:r w:rsidRPr="00635CA4">
        <w:rPr>
          <w:rFonts w:cs="Calibri"/>
          <w:b/>
        </w:rPr>
        <w:t>11. Conferimento dei dati</w:t>
      </w:r>
    </w:p>
    <w:p w14:paraId="05EE8E0D" w14:textId="77777777" w:rsidR="00524296" w:rsidRPr="00635CA4" w:rsidRDefault="00524296" w:rsidP="003E478E">
      <w:pPr>
        <w:jc w:val="both"/>
        <w:rPr>
          <w:rFonts w:cs="Calibri"/>
        </w:rPr>
      </w:pPr>
      <w:r w:rsidRPr="00635CA4">
        <w:rPr>
          <w:rFonts w:cs="Calibri"/>
        </w:rPr>
        <w:t>Il conferimento dei Suoi dati è facoltativo, ma necessario per le finalità sopra indicate. Il mancato conferimento comporterà l’impossibilità di inserirla nella graduatoria di avviamento a selezione.</w:t>
      </w:r>
    </w:p>
    <w:p w14:paraId="05EE8E0E" w14:textId="77777777" w:rsidR="00524296" w:rsidRPr="00635CA4" w:rsidRDefault="00524296" w:rsidP="003E478E">
      <w:pPr>
        <w:jc w:val="both"/>
        <w:rPr>
          <w:rFonts w:cs="Calibri"/>
        </w:rPr>
      </w:pPr>
    </w:p>
    <w:p w14:paraId="05EE8E0F" w14:textId="77777777" w:rsidR="00524296" w:rsidRPr="00635CA4" w:rsidRDefault="00524296" w:rsidP="003E478E">
      <w:pPr>
        <w:pStyle w:val="Standard"/>
        <w:jc w:val="both"/>
        <w:rPr>
          <w:rFonts w:ascii="Calibri" w:hAnsi="Calibri" w:cs="Calibri"/>
          <w:sz w:val="22"/>
          <w:szCs w:val="22"/>
        </w:rPr>
      </w:pPr>
    </w:p>
    <w:p w14:paraId="05EE8E10" w14:textId="77777777" w:rsidR="00524296" w:rsidRPr="00635CA4" w:rsidRDefault="00524296" w:rsidP="00A53820">
      <w:pPr>
        <w:jc w:val="both"/>
        <w:rPr>
          <w:rFonts w:cs="Calibri"/>
        </w:rPr>
      </w:pPr>
    </w:p>
    <w:sectPr w:rsidR="00524296" w:rsidRPr="00635CA4" w:rsidSect="002021C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49DE" w14:textId="77777777" w:rsidR="00E3469C" w:rsidRDefault="00E3469C" w:rsidP="00B60D7E">
      <w:pPr>
        <w:spacing w:after="0" w:line="240" w:lineRule="auto"/>
      </w:pPr>
      <w:r>
        <w:separator/>
      </w:r>
    </w:p>
  </w:endnote>
  <w:endnote w:type="continuationSeparator" w:id="0">
    <w:p w14:paraId="4942F9FF" w14:textId="77777777" w:rsidR="00E3469C" w:rsidRDefault="00E3469C" w:rsidP="00B6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56C6" w14:textId="77777777" w:rsidR="00E3469C" w:rsidRDefault="00E3469C" w:rsidP="00B60D7E">
      <w:pPr>
        <w:spacing w:after="0" w:line="240" w:lineRule="auto"/>
      </w:pPr>
      <w:r>
        <w:separator/>
      </w:r>
    </w:p>
  </w:footnote>
  <w:footnote w:type="continuationSeparator" w:id="0">
    <w:p w14:paraId="4C3E3CAB" w14:textId="77777777" w:rsidR="00E3469C" w:rsidRDefault="00E3469C" w:rsidP="00B60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8E15" w14:textId="77777777" w:rsidR="00524296" w:rsidRDefault="00E3469C">
    <w:pPr>
      <w:pStyle w:val="Intestazione"/>
    </w:pPr>
    <w:r>
      <w:rPr>
        <w:noProof/>
        <w:lang w:eastAsia="it-IT"/>
      </w:rPr>
      <w:pict w14:anchorId="05EE8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i1025" type="#_x0000_t75" style="width:138.75pt;height:7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rPr>
    </w:lvl>
    <w:lvl w:ilvl="1">
      <w:start w:val="1"/>
      <w:numFmt w:val="bullet"/>
      <w:lvlText w:val="◦"/>
      <w:lvlJc w:val="left"/>
      <w:pPr>
        <w:tabs>
          <w:tab w:val="num" w:pos="1280"/>
        </w:tabs>
        <w:ind w:left="1280" w:hanging="360"/>
      </w:pPr>
      <w:rPr>
        <w:rFonts w:ascii="OpenSymbol" w:hAnsi="OpenSymbol"/>
      </w:rPr>
    </w:lvl>
    <w:lvl w:ilvl="2">
      <w:start w:val="1"/>
      <w:numFmt w:val="bullet"/>
      <w:lvlText w:val="▪"/>
      <w:lvlJc w:val="left"/>
      <w:pPr>
        <w:tabs>
          <w:tab w:val="num" w:pos="1640"/>
        </w:tabs>
        <w:ind w:left="1640" w:hanging="360"/>
      </w:pPr>
      <w:rPr>
        <w:rFonts w:ascii="OpenSymbol" w:hAnsi="OpenSymbol"/>
      </w:rPr>
    </w:lvl>
    <w:lvl w:ilvl="3">
      <w:start w:val="1"/>
      <w:numFmt w:val="bullet"/>
      <w:lvlText w:val=""/>
      <w:lvlJc w:val="left"/>
      <w:pPr>
        <w:tabs>
          <w:tab w:val="num" w:pos="2000"/>
        </w:tabs>
        <w:ind w:left="2000" w:hanging="360"/>
      </w:pPr>
      <w:rPr>
        <w:rFonts w:ascii="Symbol" w:hAnsi="Symbol"/>
      </w:rPr>
    </w:lvl>
    <w:lvl w:ilvl="4">
      <w:start w:val="1"/>
      <w:numFmt w:val="bullet"/>
      <w:lvlText w:val="◦"/>
      <w:lvlJc w:val="left"/>
      <w:pPr>
        <w:tabs>
          <w:tab w:val="num" w:pos="2360"/>
        </w:tabs>
        <w:ind w:left="2360" w:hanging="360"/>
      </w:pPr>
      <w:rPr>
        <w:rFonts w:ascii="OpenSymbol" w:hAnsi="OpenSymbol"/>
      </w:rPr>
    </w:lvl>
    <w:lvl w:ilvl="5">
      <w:start w:val="1"/>
      <w:numFmt w:val="bullet"/>
      <w:lvlText w:val="▪"/>
      <w:lvlJc w:val="left"/>
      <w:pPr>
        <w:tabs>
          <w:tab w:val="num" w:pos="2720"/>
        </w:tabs>
        <w:ind w:left="2720" w:hanging="360"/>
      </w:pPr>
      <w:rPr>
        <w:rFonts w:ascii="OpenSymbol" w:hAnsi="OpenSymbol"/>
      </w:rPr>
    </w:lvl>
    <w:lvl w:ilvl="6">
      <w:start w:val="1"/>
      <w:numFmt w:val="bullet"/>
      <w:lvlText w:val=""/>
      <w:lvlJc w:val="left"/>
      <w:pPr>
        <w:tabs>
          <w:tab w:val="num" w:pos="3080"/>
        </w:tabs>
        <w:ind w:left="3080" w:hanging="360"/>
      </w:pPr>
      <w:rPr>
        <w:rFonts w:ascii="Symbol" w:hAnsi="Symbol"/>
      </w:rPr>
    </w:lvl>
    <w:lvl w:ilvl="7">
      <w:start w:val="1"/>
      <w:numFmt w:val="bullet"/>
      <w:lvlText w:val="◦"/>
      <w:lvlJc w:val="left"/>
      <w:pPr>
        <w:tabs>
          <w:tab w:val="num" w:pos="3440"/>
        </w:tabs>
        <w:ind w:left="3440" w:hanging="360"/>
      </w:pPr>
      <w:rPr>
        <w:rFonts w:ascii="OpenSymbol" w:hAnsi="OpenSymbol"/>
      </w:rPr>
    </w:lvl>
    <w:lvl w:ilvl="8">
      <w:start w:val="1"/>
      <w:numFmt w:val="bullet"/>
      <w:lvlText w:val="▪"/>
      <w:lvlJc w:val="left"/>
      <w:pPr>
        <w:tabs>
          <w:tab w:val="num" w:pos="3800"/>
        </w:tabs>
        <w:ind w:left="3800" w:hanging="360"/>
      </w:pPr>
      <w:rPr>
        <w:rFonts w:ascii="OpenSymbol" w:hAnsi="OpenSymbol"/>
      </w:rPr>
    </w:lvl>
  </w:abstractNum>
  <w:abstractNum w:abstractNumId="1" w15:restartNumberingAfterBreak="0">
    <w:nsid w:val="058C68D3"/>
    <w:multiLevelType w:val="hybridMultilevel"/>
    <w:tmpl w:val="1BEEEF5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A311C3"/>
    <w:multiLevelType w:val="hybridMultilevel"/>
    <w:tmpl w:val="D92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B72BA"/>
    <w:multiLevelType w:val="hybridMultilevel"/>
    <w:tmpl w:val="AFB09F72"/>
    <w:lvl w:ilvl="0" w:tplc="8030146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A15238"/>
    <w:multiLevelType w:val="hybridMultilevel"/>
    <w:tmpl w:val="0D06EF24"/>
    <w:lvl w:ilvl="0" w:tplc="04100003">
      <w:start w:val="1"/>
      <w:numFmt w:val="bullet"/>
      <w:lvlText w:val="o"/>
      <w:lvlJc w:val="left"/>
      <w:pPr>
        <w:ind w:left="2520" w:hanging="360"/>
      </w:pPr>
      <w:rPr>
        <w:rFonts w:ascii="Courier New" w:hAnsi="Courier New"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15:restartNumberingAfterBreak="0">
    <w:nsid w:val="1963181B"/>
    <w:multiLevelType w:val="hybridMultilevel"/>
    <w:tmpl w:val="624217C0"/>
    <w:lvl w:ilvl="0" w:tplc="FD52D06C">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E253A"/>
    <w:multiLevelType w:val="hybridMultilevel"/>
    <w:tmpl w:val="0D7CC0B6"/>
    <w:lvl w:ilvl="0" w:tplc="704C7EA6">
      <w:start w:val="5"/>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08F56DA"/>
    <w:multiLevelType w:val="hybridMultilevel"/>
    <w:tmpl w:val="46522D04"/>
    <w:lvl w:ilvl="0" w:tplc="04100003">
      <w:start w:val="1"/>
      <w:numFmt w:val="bullet"/>
      <w:lvlText w:val="o"/>
      <w:lvlJc w:val="left"/>
      <w:pPr>
        <w:ind w:left="2010" w:hanging="360"/>
      </w:pPr>
      <w:rPr>
        <w:rFonts w:ascii="Courier New" w:hAnsi="Courier New" w:hint="default"/>
      </w:rPr>
    </w:lvl>
    <w:lvl w:ilvl="1" w:tplc="04100003" w:tentative="1">
      <w:start w:val="1"/>
      <w:numFmt w:val="bullet"/>
      <w:lvlText w:val="o"/>
      <w:lvlJc w:val="left"/>
      <w:pPr>
        <w:ind w:left="2730" w:hanging="360"/>
      </w:pPr>
      <w:rPr>
        <w:rFonts w:ascii="Courier New" w:hAnsi="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8" w15:restartNumberingAfterBreak="0">
    <w:nsid w:val="229B4B56"/>
    <w:multiLevelType w:val="hybridMultilevel"/>
    <w:tmpl w:val="B59234C6"/>
    <w:lvl w:ilvl="0" w:tplc="342289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FB6B9D"/>
    <w:multiLevelType w:val="hybridMultilevel"/>
    <w:tmpl w:val="1B503578"/>
    <w:lvl w:ilvl="0" w:tplc="CCAECA58">
      <w:start w:val="5"/>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C6D10AD"/>
    <w:multiLevelType w:val="hybridMultilevel"/>
    <w:tmpl w:val="FF9CC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32419D"/>
    <w:multiLevelType w:val="hybridMultilevel"/>
    <w:tmpl w:val="C536565E"/>
    <w:lvl w:ilvl="0" w:tplc="D9E496A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F0AEC"/>
    <w:multiLevelType w:val="hybridMultilevel"/>
    <w:tmpl w:val="7E8084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4A747B0"/>
    <w:multiLevelType w:val="hybridMultilevel"/>
    <w:tmpl w:val="F1E6ADD2"/>
    <w:lvl w:ilvl="0" w:tplc="1E90BC36">
      <w:start w:val="5"/>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6CE2F3E"/>
    <w:multiLevelType w:val="hybridMultilevel"/>
    <w:tmpl w:val="70D29B12"/>
    <w:lvl w:ilvl="0" w:tplc="8030146A">
      <w:start w:val="1"/>
      <w:numFmt w:val="bullet"/>
      <w:lvlText w:val="□"/>
      <w:lvlJc w:val="left"/>
      <w:pPr>
        <w:ind w:left="870" w:hanging="360"/>
      </w:pPr>
      <w:rPr>
        <w:rFonts w:ascii="Courier New" w:hAnsi="Courier New" w:hint="default"/>
      </w:rPr>
    </w:lvl>
    <w:lvl w:ilvl="1" w:tplc="04100003" w:tentative="1">
      <w:start w:val="1"/>
      <w:numFmt w:val="bullet"/>
      <w:lvlText w:val="o"/>
      <w:lvlJc w:val="left"/>
      <w:pPr>
        <w:ind w:left="1590" w:hanging="360"/>
      </w:pPr>
      <w:rPr>
        <w:rFonts w:ascii="Courier New" w:hAnsi="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5" w15:restartNumberingAfterBreak="0">
    <w:nsid w:val="6A046DBA"/>
    <w:multiLevelType w:val="hybridMultilevel"/>
    <w:tmpl w:val="52A2637E"/>
    <w:lvl w:ilvl="0" w:tplc="27822AB2">
      <w:start w:val="5"/>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D175337"/>
    <w:multiLevelType w:val="hybridMultilevel"/>
    <w:tmpl w:val="4ECA2D88"/>
    <w:lvl w:ilvl="0" w:tplc="04100003">
      <w:start w:val="1"/>
      <w:numFmt w:val="bullet"/>
      <w:lvlText w:val="o"/>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15"/>
  </w:num>
  <w:num w:numId="6">
    <w:abstractNumId w:val="9"/>
  </w:num>
  <w:num w:numId="7">
    <w:abstractNumId w:val="6"/>
  </w:num>
  <w:num w:numId="8">
    <w:abstractNumId w:val="16"/>
  </w:num>
  <w:num w:numId="9">
    <w:abstractNumId w:val="4"/>
  </w:num>
  <w:num w:numId="10">
    <w:abstractNumId w:val="7"/>
  </w:num>
  <w:num w:numId="11">
    <w:abstractNumId w:val="10"/>
  </w:num>
  <w:num w:numId="12">
    <w:abstractNumId w:val="1"/>
  </w:num>
  <w:num w:numId="13">
    <w:abstractNumId w:val="14"/>
  </w:num>
  <w:num w:numId="14">
    <w:abstractNumId w:val="3"/>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7A7"/>
    <w:rsid w:val="0000351C"/>
    <w:rsid w:val="00016195"/>
    <w:rsid w:val="000857B7"/>
    <w:rsid w:val="000C2F9A"/>
    <w:rsid w:val="000E2A4F"/>
    <w:rsid w:val="000F06C4"/>
    <w:rsid w:val="000F5BBF"/>
    <w:rsid w:val="001044EF"/>
    <w:rsid w:val="00154A38"/>
    <w:rsid w:val="00180A16"/>
    <w:rsid w:val="002021C2"/>
    <w:rsid w:val="002055C1"/>
    <w:rsid w:val="00214804"/>
    <w:rsid w:val="0023491C"/>
    <w:rsid w:val="00237A8C"/>
    <w:rsid w:val="00280329"/>
    <w:rsid w:val="002A520C"/>
    <w:rsid w:val="002B5F9D"/>
    <w:rsid w:val="002C5226"/>
    <w:rsid w:val="002E00B4"/>
    <w:rsid w:val="003233BF"/>
    <w:rsid w:val="00332B57"/>
    <w:rsid w:val="003367E7"/>
    <w:rsid w:val="00341440"/>
    <w:rsid w:val="003517B0"/>
    <w:rsid w:val="003B2028"/>
    <w:rsid w:val="003E478E"/>
    <w:rsid w:val="003F302C"/>
    <w:rsid w:val="00402E66"/>
    <w:rsid w:val="00446555"/>
    <w:rsid w:val="00474414"/>
    <w:rsid w:val="004A307C"/>
    <w:rsid w:val="004E5C22"/>
    <w:rsid w:val="00511D0F"/>
    <w:rsid w:val="00511FD1"/>
    <w:rsid w:val="00524296"/>
    <w:rsid w:val="005C058E"/>
    <w:rsid w:val="005D1CFF"/>
    <w:rsid w:val="00603424"/>
    <w:rsid w:val="00606B2F"/>
    <w:rsid w:val="00632FAD"/>
    <w:rsid w:val="00635CA4"/>
    <w:rsid w:val="0063689B"/>
    <w:rsid w:val="006E3158"/>
    <w:rsid w:val="006E64DA"/>
    <w:rsid w:val="006F6B61"/>
    <w:rsid w:val="00713DCD"/>
    <w:rsid w:val="00722BBD"/>
    <w:rsid w:val="007309F5"/>
    <w:rsid w:val="00771E53"/>
    <w:rsid w:val="008465BF"/>
    <w:rsid w:val="0085269F"/>
    <w:rsid w:val="0086467D"/>
    <w:rsid w:val="00865F08"/>
    <w:rsid w:val="008A59E3"/>
    <w:rsid w:val="008D21D4"/>
    <w:rsid w:val="008E7B34"/>
    <w:rsid w:val="008F249B"/>
    <w:rsid w:val="009013D4"/>
    <w:rsid w:val="00951E08"/>
    <w:rsid w:val="009637A7"/>
    <w:rsid w:val="009E3912"/>
    <w:rsid w:val="009F2A81"/>
    <w:rsid w:val="009F4BC8"/>
    <w:rsid w:val="00A2389E"/>
    <w:rsid w:val="00A247DE"/>
    <w:rsid w:val="00A53820"/>
    <w:rsid w:val="00A53ABD"/>
    <w:rsid w:val="00A57644"/>
    <w:rsid w:val="00AC537E"/>
    <w:rsid w:val="00AE1608"/>
    <w:rsid w:val="00B13BE9"/>
    <w:rsid w:val="00B27723"/>
    <w:rsid w:val="00B50467"/>
    <w:rsid w:val="00B53C09"/>
    <w:rsid w:val="00B60D7E"/>
    <w:rsid w:val="00B61FD7"/>
    <w:rsid w:val="00B638DE"/>
    <w:rsid w:val="00B63FDC"/>
    <w:rsid w:val="00B82A8A"/>
    <w:rsid w:val="00BB2AF8"/>
    <w:rsid w:val="00BB3331"/>
    <w:rsid w:val="00BB3BC1"/>
    <w:rsid w:val="00BC41DB"/>
    <w:rsid w:val="00BE2E22"/>
    <w:rsid w:val="00BE3DDE"/>
    <w:rsid w:val="00BE7824"/>
    <w:rsid w:val="00C1147F"/>
    <w:rsid w:val="00C11BB9"/>
    <w:rsid w:val="00C27C94"/>
    <w:rsid w:val="00C54F44"/>
    <w:rsid w:val="00CA02E4"/>
    <w:rsid w:val="00CD7526"/>
    <w:rsid w:val="00CE1B27"/>
    <w:rsid w:val="00D04C33"/>
    <w:rsid w:val="00D85A1E"/>
    <w:rsid w:val="00DE7B83"/>
    <w:rsid w:val="00DF45B3"/>
    <w:rsid w:val="00E01991"/>
    <w:rsid w:val="00E171E9"/>
    <w:rsid w:val="00E3469C"/>
    <w:rsid w:val="00E4714E"/>
    <w:rsid w:val="00E508BF"/>
    <w:rsid w:val="00E6527C"/>
    <w:rsid w:val="00E67BE0"/>
    <w:rsid w:val="00E93C8F"/>
    <w:rsid w:val="00ED7AB3"/>
    <w:rsid w:val="00F428E5"/>
    <w:rsid w:val="00F5004A"/>
    <w:rsid w:val="00FD1510"/>
    <w:rsid w:val="00FE1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5EE8D5A"/>
  <w15:docId w15:val="{31E76242-4C11-4D6D-9298-65433A9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1C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01991"/>
    <w:pPr>
      <w:ind w:left="720"/>
      <w:contextualSpacing/>
    </w:pPr>
  </w:style>
  <w:style w:type="paragraph" w:styleId="Intestazione">
    <w:name w:val="header"/>
    <w:basedOn w:val="Normale"/>
    <w:link w:val="IntestazioneCarattere"/>
    <w:uiPriority w:val="99"/>
    <w:rsid w:val="00B60D7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B60D7E"/>
    <w:rPr>
      <w:rFonts w:cs="Times New Roman"/>
    </w:rPr>
  </w:style>
  <w:style w:type="paragraph" w:styleId="Pidipagina">
    <w:name w:val="footer"/>
    <w:basedOn w:val="Normale"/>
    <w:link w:val="PidipaginaCarattere"/>
    <w:uiPriority w:val="99"/>
    <w:rsid w:val="00B60D7E"/>
    <w:pPr>
      <w:tabs>
        <w:tab w:val="center" w:pos="4819"/>
        <w:tab w:val="right" w:pos="9638"/>
      </w:tabs>
      <w:spacing w:after="0" w:line="240" w:lineRule="auto"/>
    </w:pPr>
  </w:style>
  <w:style w:type="character" w:customStyle="1" w:styleId="PidipaginaCarattere">
    <w:name w:val="Piè di pagina Carattere"/>
    <w:link w:val="Pidipagina"/>
    <w:uiPriority w:val="99"/>
    <w:locked/>
    <w:rsid w:val="00B60D7E"/>
    <w:rPr>
      <w:rFonts w:cs="Times New Roman"/>
    </w:rPr>
  </w:style>
  <w:style w:type="table" w:styleId="Grigliatabella">
    <w:name w:val="Table Grid"/>
    <w:basedOn w:val="Tabellanormale"/>
    <w:uiPriority w:val="99"/>
    <w:rsid w:val="00A2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uiPriority w:val="99"/>
    <w:rsid w:val="00A247D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asemplice-21">
    <w:name w:val="Tabella semplice - 21"/>
    <w:uiPriority w:val="99"/>
    <w:rsid w:val="00A247D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lasemplice-11">
    <w:name w:val="Tabella semplice - 11"/>
    <w:uiPriority w:val="99"/>
    <w:rsid w:val="00A247D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andard">
    <w:name w:val="Standard"/>
    <w:uiPriority w:val="99"/>
    <w:rsid w:val="003E478E"/>
    <w:pPr>
      <w:suppressAutoHyphens/>
      <w:autoSpaceDN w:val="0"/>
    </w:pPr>
    <w:rPr>
      <w:rFonts w:ascii="Times New Roman" w:eastAsia="Times New Roman" w:hAnsi="Times New Roman"/>
      <w:kern w:val="3"/>
      <w:sz w:val="24"/>
      <w:szCs w:val="24"/>
      <w:lang w:eastAsia="zh-CN"/>
    </w:rPr>
  </w:style>
  <w:style w:type="character" w:styleId="Collegamentoipertestuale">
    <w:name w:val="Hyperlink"/>
    <w:uiPriority w:val="99"/>
    <w:semiHidden/>
    <w:rsid w:val="003E47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2273</Words>
  <Characters>12960</Characters>
  <Application>Microsoft Office Word</Application>
  <DocSecurity>0</DocSecurity>
  <Lines>108</Lines>
  <Paragraphs>30</Paragraphs>
  <ScaleCrop>false</ScaleCrop>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l’adesione alla chiamata sui presenti richiesta dal Ministero della Giustizia (G</dc:title>
  <dc:subject/>
  <dc:creator>Paganini Patrizia</dc:creator>
  <cp:keywords/>
  <dc:description/>
  <cp:lastModifiedBy>Mazzavillani Sabrina</cp:lastModifiedBy>
  <cp:revision>15</cp:revision>
  <cp:lastPrinted>2019-11-15T11:00:00Z</cp:lastPrinted>
  <dcterms:created xsi:type="dcterms:W3CDTF">2019-11-15T09:42:00Z</dcterms:created>
  <dcterms:modified xsi:type="dcterms:W3CDTF">2019-12-16T10:14:00Z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